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E994" w14:textId="77777777" w:rsidR="00A3197B" w:rsidRPr="005A440E" w:rsidRDefault="00B069CD" w:rsidP="00B069CD">
      <w:pPr>
        <w:rPr>
          <w:rFonts w:ascii="Times New Roman Bold" w:hAnsi="Times New Roman Bold"/>
          <w:b/>
          <w:smallCaps/>
          <w:sz w:val="28"/>
          <w:szCs w:val="28"/>
        </w:rPr>
      </w:pPr>
      <w:r>
        <w:rPr>
          <w:noProof/>
          <w:lang w:bidi="he-IL"/>
        </w:rPr>
        <w:drawing>
          <wp:inline distT="0" distB="0" distL="0" distR="0" wp14:anchorId="1F2F06A7" wp14:editId="6A1F03A4">
            <wp:extent cx="1003300" cy="1406140"/>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300" cy="1406140"/>
                    </a:xfrm>
                    <a:prstGeom prst="rect">
                      <a:avLst/>
                    </a:prstGeom>
                    <a:noFill/>
                  </pic:spPr>
                </pic:pic>
              </a:graphicData>
            </a:graphic>
          </wp:inline>
        </w:drawing>
      </w:r>
    </w:p>
    <w:p w14:paraId="7E3886D6" w14:textId="77777777" w:rsidR="00A3197B" w:rsidRPr="005A440E" w:rsidRDefault="004923C1" w:rsidP="00A3197B">
      <w:pPr>
        <w:jc w:val="center"/>
        <w:rPr>
          <w:rFonts w:ascii="Times New Roman Bold" w:hAnsi="Times New Roman Bold"/>
          <w:b/>
          <w:smallCaps/>
          <w:sz w:val="28"/>
          <w:szCs w:val="28"/>
        </w:rPr>
      </w:pPr>
      <w:r w:rsidRPr="005A440E">
        <w:rPr>
          <w:rFonts w:ascii="Times New Roman Bold" w:hAnsi="Times New Roman Bold"/>
          <w:b/>
          <w:smallCaps/>
          <w:sz w:val="28"/>
          <w:szCs w:val="28"/>
        </w:rPr>
        <w:t>CURRICULUM VITAE (CV)</w:t>
      </w:r>
    </w:p>
    <w:p w14:paraId="5999C929" w14:textId="77777777" w:rsidR="00A3197B" w:rsidRDefault="00A3197B" w:rsidP="00A3197B"/>
    <w:p w14:paraId="7BC708D3" w14:textId="77777777" w:rsidR="00A3197B" w:rsidRDefault="00A3197B" w:rsidP="00A3197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A21354" w14:paraId="003A3BCE" w14:textId="77777777" w:rsidTr="00EC06CE">
        <w:tc>
          <w:tcPr>
            <w:tcW w:w="3618" w:type="dxa"/>
          </w:tcPr>
          <w:p w14:paraId="1DAA8C2D" w14:textId="77777777" w:rsidR="00A3197B" w:rsidRPr="002A5C8A" w:rsidRDefault="004923C1" w:rsidP="00EC06CE">
            <w:pPr>
              <w:rPr>
                <w:rFonts w:ascii="Calibri" w:hAnsi="Calibri"/>
              </w:rPr>
            </w:pPr>
            <w:r w:rsidRPr="002A5C8A">
              <w:rPr>
                <w:rFonts w:ascii="Calibri" w:hAnsi="Calibri"/>
                <w:b/>
                <w:sz w:val="22"/>
                <w:szCs w:val="22"/>
              </w:rPr>
              <w:t>Name of Expert:</w:t>
            </w:r>
            <w:r w:rsidRPr="002A5C8A">
              <w:rPr>
                <w:rFonts w:ascii="Calibri" w:hAnsi="Calibri"/>
                <w:sz w:val="22"/>
                <w:szCs w:val="22"/>
              </w:rPr>
              <w:t xml:space="preserve"> </w:t>
            </w:r>
          </w:p>
        </w:tc>
        <w:tc>
          <w:tcPr>
            <w:tcW w:w="5598" w:type="dxa"/>
          </w:tcPr>
          <w:p w14:paraId="32D06833" w14:textId="77777777" w:rsidR="00A3197B" w:rsidRPr="001910C5" w:rsidRDefault="004923C1" w:rsidP="00EC06CE">
            <w:pPr>
              <w:rPr>
                <w:rFonts w:ascii="Arial Narrow" w:hAnsi="Arial Narrow"/>
                <w:b/>
                <w:bCs/>
                <w:sz w:val="22"/>
                <w:szCs w:val="22"/>
              </w:rPr>
            </w:pPr>
            <w:r w:rsidRPr="001910C5">
              <w:rPr>
                <w:rFonts w:ascii="Arial Narrow" w:hAnsi="Arial Narrow"/>
                <w:b/>
                <w:bCs/>
                <w:sz w:val="22"/>
                <w:szCs w:val="22"/>
              </w:rPr>
              <w:t>Horacio KURLAND</w:t>
            </w:r>
          </w:p>
        </w:tc>
      </w:tr>
      <w:tr w:rsidR="00A21354" w14:paraId="74BBED3B" w14:textId="77777777" w:rsidTr="00EC06CE">
        <w:tc>
          <w:tcPr>
            <w:tcW w:w="3618" w:type="dxa"/>
          </w:tcPr>
          <w:p w14:paraId="5515080E" w14:textId="77777777" w:rsidR="00A3197B" w:rsidRPr="002A5C8A" w:rsidRDefault="004923C1" w:rsidP="00EC06CE">
            <w:pPr>
              <w:rPr>
                <w:rFonts w:ascii="Calibri" w:hAnsi="Calibri"/>
              </w:rPr>
            </w:pPr>
            <w:r w:rsidRPr="002A5C8A">
              <w:rPr>
                <w:rFonts w:ascii="Calibri" w:hAnsi="Calibri"/>
                <w:b/>
                <w:sz w:val="22"/>
                <w:szCs w:val="22"/>
              </w:rPr>
              <w:t>Date of Birth:</w:t>
            </w:r>
          </w:p>
        </w:tc>
        <w:tc>
          <w:tcPr>
            <w:tcW w:w="5598" w:type="dxa"/>
          </w:tcPr>
          <w:p w14:paraId="22E2E019" w14:textId="77777777" w:rsidR="00A3197B" w:rsidRPr="001910C5" w:rsidRDefault="004923C1" w:rsidP="00EC06CE">
            <w:pPr>
              <w:rPr>
                <w:rFonts w:ascii="Arial Narrow" w:hAnsi="Arial Narrow"/>
                <w:sz w:val="22"/>
                <w:szCs w:val="22"/>
              </w:rPr>
            </w:pPr>
            <w:r w:rsidRPr="001910C5">
              <w:rPr>
                <w:rFonts w:ascii="Arial Narrow" w:hAnsi="Arial Narrow"/>
                <w:sz w:val="22"/>
                <w:szCs w:val="22"/>
              </w:rPr>
              <w:t>1962</w:t>
            </w:r>
          </w:p>
        </w:tc>
      </w:tr>
      <w:tr w:rsidR="00A21354" w14:paraId="305A5852" w14:textId="77777777" w:rsidTr="00EC06CE">
        <w:tc>
          <w:tcPr>
            <w:tcW w:w="3618" w:type="dxa"/>
          </w:tcPr>
          <w:p w14:paraId="6888DB94" w14:textId="77777777" w:rsidR="00A3197B" w:rsidRPr="002A5C8A" w:rsidRDefault="004923C1" w:rsidP="00EC06CE">
            <w:pPr>
              <w:rPr>
                <w:rFonts w:ascii="Calibri" w:hAnsi="Calibri"/>
              </w:rPr>
            </w:pPr>
            <w:r w:rsidRPr="002A5C8A">
              <w:rPr>
                <w:rFonts w:ascii="Calibri" w:hAnsi="Calibri"/>
                <w:b/>
                <w:sz w:val="22"/>
                <w:szCs w:val="22"/>
              </w:rPr>
              <w:t>Country of Citizenship</w:t>
            </w:r>
            <w:r>
              <w:rPr>
                <w:rFonts w:ascii="Calibri" w:hAnsi="Calibri"/>
                <w:b/>
                <w:sz w:val="22"/>
                <w:szCs w:val="22"/>
              </w:rPr>
              <w:t>/Residence</w:t>
            </w:r>
          </w:p>
        </w:tc>
        <w:tc>
          <w:tcPr>
            <w:tcW w:w="5598" w:type="dxa"/>
          </w:tcPr>
          <w:p w14:paraId="655CB360" w14:textId="77777777" w:rsidR="00A3197B" w:rsidRPr="001910C5" w:rsidRDefault="004923C1" w:rsidP="00EC06CE">
            <w:pPr>
              <w:rPr>
                <w:rFonts w:ascii="Arial Narrow" w:hAnsi="Arial Narrow"/>
                <w:sz w:val="22"/>
                <w:szCs w:val="22"/>
              </w:rPr>
            </w:pPr>
            <w:r w:rsidRPr="00655671">
              <w:rPr>
                <w:rFonts w:ascii="Arial Narrow" w:hAnsi="Arial Narrow"/>
                <w:sz w:val="22"/>
                <w:szCs w:val="22"/>
              </w:rPr>
              <w:t>Israeli  and Argentinian</w:t>
            </w:r>
          </w:p>
        </w:tc>
      </w:tr>
      <w:tr w:rsidR="00A21354" w14:paraId="046B92A7" w14:textId="77777777" w:rsidTr="00EC06CE">
        <w:tc>
          <w:tcPr>
            <w:tcW w:w="3618" w:type="dxa"/>
          </w:tcPr>
          <w:p w14:paraId="14FB1197" w14:textId="77777777" w:rsidR="00BE31D7" w:rsidRPr="002A5C8A" w:rsidRDefault="004923C1" w:rsidP="00EC06CE">
            <w:pPr>
              <w:rPr>
                <w:rFonts w:ascii="Calibri" w:hAnsi="Calibri"/>
                <w:b/>
                <w:sz w:val="22"/>
                <w:szCs w:val="22"/>
              </w:rPr>
            </w:pPr>
            <w:r w:rsidRPr="00967C4A">
              <w:rPr>
                <w:b/>
                <w:lang w:val="fr-FR"/>
              </w:rPr>
              <w:t>Experts’ contact information</w:t>
            </w:r>
          </w:p>
        </w:tc>
        <w:tc>
          <w:tcPr>
            <w:tcW w:w="5598" w:type="dxa"/>
          </w:tcPr>
          <w:p w14:paraId="7EDE927C" w14:textId="77777777" w:rsidR="00BE31D7" w:rsidRDefault="004923C1" w:rsidP="00EC06CE">
            <w:pPr>
              <w:rPr>
                <w:rFonts w:ascii="Arial Narrow" w:hAnsi="Arial Narrow"/>
                <w:sz w:val="22"/>
                <w:szCs w:val="22"/>
                <w:lang w:val="pt-BR"/>
              </w:rPr>
            </w:pPr>
            <w:r w:rsidRPr="00BE31D7">
              <w:rPr>
                <w:rFonts w:ascii="Arial Narrow" w:hAnsi="Arial Narrow"/>
                <w:sz w:val="22"/>
                <w:szCs w:val="22"/>
                <w:lang w:val="pt-BR"/>
              </w:rPr>
              <w:t xml:space="preserve">e-mail </w:t>
            </w:r>
            <w:hyperlink r:id="rId12" w:history="1">
              <w:r w:rsidRPr="004128E3">
                <w:rPr>
                  <w:rStyle w:val="Hyperlink"/>
                  <w:rFonts w:ascii="Arial Narrow" w:hAnsi="Arial Narrow"/>
                  <w:sz w:val="22"/>
                  <w:szCs w:val="22"/>
                  <w:lang w:val="pt-BR"/>
                </w:rPr>
                <w:t>kurland62@gmail.com</w:t>
              </w:r>
            </w:hyperlink>
            <w:r w:rsidRPr="00BE31D7">
              <w:rPr>
                <w:rFonts w:ascii="Arial Narrow" w:hAnsi="Arial Narrow"/>
                <w:sz w:val="22"/>
                <w:szCs w:val="22"/>
                <w:lang w:val="pt-BR"/>
              </w:rPr>
              <w:t>,</w:t>
            </w:r>
          </w:p>
          <w:p w14:paraId="3BA6ADF0" w14:textId="77777777" w:rsidR="00BE31D7" w:rsidRPr="00BE31D7" w:rsidRDefault="004923C1" w:rsidP="00EC06CE">
            <w:pPr>
              <w:rPr>
                <w:rFonts w:ascii="Arial Narrow" w:hAnsi="Arial Narrow"/>
                <w:sz w:val="22"/>
                <w:szCs w:val="22"/>
                <w:lang w:val="pt-BR"/>
              </w:rPr>
            </w:pPr>
            <w:proofErr w:type="spellStart"/>
            <w:r w:rsidRPr="00BE31D7">
              <w:rPr>
                <w:rFonts w:ascii="Arial Narrow" w:hAnsi="Arial Narrow"/>
                <w:sz w:val="22"/>
                <w:szCs w:val="22"/>
                <w:lang w:val="pt-BR"/>
              </w:rPr>
              <w:t>phone</w:t>
            </w:r>
            <w:proofErr w:type="spellEnd"/>
            <w:r w:rsidRPr="00BE31D7">
              <w:rPr>
                <w:rFonts w:ascii="Arial Narrow" w:hAnsi="Arial Narrow"/>
                <w:sz w:val="22"/>
                <w:szCs w:val="22"/>
                <w:lang w:val="pt-BR"/>
              </w:rPr>
              <w:t xml:space="preserve"> (+972) 52 2600670</w:t>
            </w:r>
          </w:p>
        </w:tc>
      </w:tr>
    </w:tbl>
    <w:p w14:paraId="2DE5C891" w14:textId="77777777" w:rsidR="00A3197B" w:rsidRPr="00BE31D7" w:rsidRDefault="00A3197B" w:rsidP="00A3197B">
      <w:pPr>
        <w:rPr>
          <w:b/>
          <w:bCs/>
          <w:lang w:val="fr-FR"/>
        </w:rPr>
      </w:pPr>
    </w:p>
    <w:p w14:paraId="634C297B" w14:textId="77777777" w:rsidR="00AB05A3" w:rsidRDefault="004923C1" w:rsidP="00A3197B">
      <w:pPr>
        <w:rPr>
          <w:b/>
        </w:rPr>
      </w:pPr>
      <w:r>
        <w:rPr>
          <w:b/>
        </w:rPr>
        <w:t xml:space="preserve">Education: </w:t>
      </w:r>
    </w:p>
    <w:p w14:paraId="05E8F2DE" w14:textId="77777777" w:rsidR="00A84FCA" w:rsidRDefault="00A84FCA" w:rsidP="00655671">
      <w:pPr>
        <w:pStyle w:val="a8"/>
        <w:numPr>
          <w:ilvl w:val="0"/>
          <w:numId w:val="1"/>
        </w:numPr>
        <w:spacing w:after="0" w:line="240" w:lineRule="auto"/>
        <w:ind w:left="567" w:hanging="297"/>
        <w:contextualSpacing w:val="0"/>
        <w:rPr>
          <w:rFonts w:asciiTheme="majorBidi" w:hAnsiTheme="majorBidi" w:cstheme="majorBidi"/>
          <w:sz w:val="24"/>
          <w:szCs w:val="24"/>
        </w:rPr>
      </w:pPr>
      <w:r w:rsidRPr="007424E9">
        <w:rPr>
          <w:rFonts w:asciiTheme="majorBidi" w:hAnsiTheme="majorBidi" w:cstheme="majorBidi"/>
          <w:sz w:val="24"/>
          <w:szCs w:val="24"/>
        </w:rPr>
        <w:t>M.A. in Organizational Communication</w:t>
      </w:r>
      <w:r w:rsidRPr="00655671">
        <w:rPr>
          <w:rFonts w:asciiTheme="majorBidi" w:hAnsiTheme="majorBidi" w:cstheme="majorBidi"/>
          <w:sz w:val="24"/>
          <w:szCs w:val="24"/>
        </w:rPr>
        <w:t xml:space="preserve"> </w:t>
      </w:r>
    </w:p>
    <w:p w14:paraId="54B9DA2E" w14:textId="77777777" w:rsidR="00655671" w:rsidRDefault="004923C1" w:rsidP="00A84FCA">
      <w:pPr>
        <w:pStyle w:val="a8"/>
        <w:spacing w:after="0" w:line="240" w:lineRule="auto"/>
        <w:ind w:left="567"/>
        <w:contextualSpacing w:val="0"/>
        <w:rPr>
          <w:rFonts w:asciiTheme="majorBidi" w:hAnsiTheme="majorBidi" w:cstheme="majorBidi"/>
          <w:sz w:val="24"/>
          <w:szCs w:val="24"/>
        </w:rPr>
      </w:pPr>
      <w:r w:rsidRPr="00655671">
        <w:rPr>
          <w:rFonts w:asciiTheme="majorBidi" w:hAnsiTheme="majorBidi" w:cstheme="majorBidi"/>
          <w:sz w:val="24"/>
          <w:szCs w:val="24"/>
        </w:rPr>
        <w:t>Clark University, Worcester, MA, USA and Tel Aviv, Israel</w:t>
      </w:r>
    </w:p>
    <w:p w14:paraId="78F40501" w14:textId="539AAF61" w:rsidR="007424E9" w:rsidRDefault="004923C1" w:rsidP="00A84FCA">
      <w:pPr>
        <w:pStyle w:val="a8"/>
        <w:spacing w:after="0" w:line="240" w:lineRule="auto"/>
        <w:ind w:left="567"/>
        <w:contextualSpacing w:val="0"/>
        <w:rPr>
          <w:rFonts w:asciiTheme="majorBidi" w:hAnsiTheme="majorBidi" w:cstheme="majorBidi"/>
          <w:sz w:val="24"/>
          <w:szCs w:val="24"/>
          <w:rtl/>
        </w:rPr>
      </w:pPr>
      <w:r w:rsidRPr="007424E9">
        <w:rPr>
          <w:rFonts w:asciiTheme="majorBidi" w:hAnsiTheme="majorBidi" w:cstheme="majorBidi"/>
          <w:sz w:val="24"/>
          <w:szCs w:val="24"/>
        </w:rPr>
        <w:t xml:space="preserve">1997-2000 </w:t>
      </w:r>
    </w:p>
    <w:p w14:paraId="7046F015" w14:textId="77777777" w:rsidR="003A11CF" w:rsidRDefault="003A11CF" w:rsidP="00A84FCA">
      <w:pPr>
        <w:pStyle w:val="a8"/>
        <w:spacing w:after="0" w:line="240" w:lineRule="auto"/>
        <w:ind w:left="567"/>
        <w:contextualSpacing w:val="0"/>
        <w:rPr>
          <w:rFonts w:asciiTheme="majorBidi" w:hAnsiTheme="majorBidi" w:cstheme="majorBidi"/>
          <w:sz w:val="24"/>
          <w:szCs w:val="24"/>
        </w:rPr>
      </w:pPr>
    </w:p>
    <w:p w14:paraId="07B9AC9D" w14:textId="77777777" w:rsidR="003A11CF" w:rsidRDefault="003A11CF" w:rsidP="003A11CF">
      <w:pPr>
        <w:pStyle w:val="a8"/>
        <w:numPr>
          <w:ilvl w:val="0"/>
          <w:numId w:val="1"/>
        </w:numPr>
        <w:spacing w:after="0" w:line="240" w:lineRule="auto"/>
        <w:ind w:left="567" w:hanging="297"/>
        <w:contextualSpacing w:val="0"/>
        <w:rPr>
          <w:rFonts w:asciiTheme="majorBidi" w:hAnsiTheme="majorBidi" w:cstheme="majorBidi"/>
          <w:sz w:val="24"/>
          <w:szCs w:val="24"/>
        </w:rPr>
      </w:pPr>
      <w:r>
        <w:rPr>
          <w:rFonts w:asciiTheme="majorBidi" w:hAnsiTheme="majorBidi" w:cstheme="majorBidi"/>
          <w:sz w:val="24"/>
          <w:szCs w:val="24"/>
        </w:rPr>
        <w:t xml:space="preserve">1994-1995 </w:t>
      </w:r>
      <w:proofErr w:type="spellStart"/>
      <w:r>
        <w:rPr>
          <w:rFonts w:asciiTheme="majorBidi" w:hAnsiTheme="majorBidi" w:cstheme="majorBidi"/>
          <w:sz w:val="24"/>
          <w:szCs w:val="24"/>
        </w:rPr>
        <w:t>Aharon</w:t>
      </w:r>
      <w:proofErr w:type="spellEnd"/>
      <w:r>
        <w:rPr>
          <w:rFonts w:asciiTheme="majorBidi" w:hAnsiTheme="majorBidi" w:cstheme="majorBidi"/>
          <w:sz w:val="24"/>
          <w:szCs w:val="24"/>
        </w:rPr>
        <w:t xml:space="preserve"> </w:t>
      </w:r>
      <w:proofErr w:type="spellStart"/>
      <w:r w:rsidRPr="00655671">
        <w:rPr>
          <w:rFonts w:asciiTheme="majorBidi" w:hAnsiTheme="majorBidi" w:cstheme="majorBidi"/>
          <w:sz w:val="24"/>
          <w:szCs w:val="24"/>
        </w:rPr>
        <w:t>Ofri</w:t>
      </w:r>
      <w:proofErr w:type="spellEnd"/>
      <w:r w:rsidRPr="00655671">
        <w:rPr>
          <w:rFonts w:asciiTheme="majorBidi" w:hAnsiTheme="majorBidi" w:cstheme="majorBidi"/>
          <w:sz w:val="24"/>
          <w:szCs w:val="24"/>
        </w:rPr>
        <w:t xml:space="preserve"> Institute, Ministry of Foreign Affairs in cooperation with the Israeli Ministry of Education</w:t>
      </w:r>
      <w:r w:rsidRPr="00AB05A3">
        <w:rPr>
          <w:rFonts w:asciiTheme="majorBidi" w:hAnsiTheme="majorBidi" w:cstheme="majorBidi"/>
          <w:sz w:val="24"/>
          <w:szCs w:val="24"/>
        </w:rPr>
        <w:t>.</w:t>
      </w:r>
    </w:p>
    <w:p w14:paraId="791FCA24" w14:textId="77777777" w:rsidR="003A11CF" w:rsidRDefault="003A11CF" w:rsidP="003A11CF">
      <w:pPr>
        <w:pStyle w:val="a8"/>
        <w:spacing w:after="0" w:line="240" w:lineRule="auto"/>
        <w:ind w:left="567"/>
        <w:contextualSpacing w:val="0"/>
        <w:rPr>
          <w:rFonts w:asciiTheme="majorBidi" w:hAnsiTheme="majorBidi" w:cstheme="majorBidi"/>
          <w:sz w:val="24"/>
          <w:szCs w:val="24"/>
        </w:rPr>
      </w:pPr>
    </w:p>
    <w:p w14:paraId="6CC9518A" w14:textId="293DD1A7" w:rsidR="003A11CF" w:rsidRPr="00C838B7" w:rsidRDefault="003A11CF" w:rsidP="003A11CF">
      <w:pPr>
        <w:pStyle w:val="a8"/>
        <w:numPr>
          <w:ilvl w:val="0"/>
          <w:numId w:val="1"/>
        </w:numPr>
        <w:spacing w:after="0" w:line="240" w:lineRule="auto"/>
        <w:contextualSpacing w:val="0"/>
        <w:rPr>
          <w:rFonts w:asciiTheme="majorBidi" w:hAnsiTheme="majorBidi" w:cstheme="majorBidi"/>
          <w:sz w:val="24"/>
          <w:szCs w:val="24"/>
          <w:lang w:val="es-AR"/>
        </w:rPr>
      </w:pPr>
      <w:r w:rsidRPr="00C838B7">
        <w:rPr>
          <w:rFonts w:asciiTheme="majorBidi" w:hAnsiTheme="majorBidi" w:cstheme="majorBidi"/>
          <w:sz w:val="24"/>
          <w:szCs w:val="24"/>
          <w:lang w:val="es-AR"/>
        </w:rPr>
        <w:t>19</w:t>
      </w:r>
      <w:r>
        <w:rPr>
          <w:rFonts w:asciiTheme="majorBidi" w:hAnsiTheme="majorBidi" w:cstheme="majorBidi" w:hint="cs"/>
          <w:sz w:val="24"/>
          <w:szCs w:val="24"/>
          <w:rtl/>
          <w:lang w:val="es-AR" w:bidi="he-IL"/>
        </w:rPr>
        <w:t>83</w:t>
      </w:r>
      <w:r w:rsidRPr="00C838B7">
        <w:rPr>
          <w:rFonts w:asciiTheme="majorBidi" w:hAnsiTheme="majorBidi" w:cstheme="majorBidi"/>
          <w:sz w:val="24"/>
          <w:szCs w:val="24"/>
          <w:lang w:val="es-AR"/>
        </w:rPr>
        <w:t>-19</w:t>
      </w:r>
      <w:r>
        <w:rPr>
          <w:rFonts w:asciiTheme="majorBidi" w:hAnsiTheme="majorBidi" w:cstheme="majorBidi" w:hint="cs"/>
          <w:sz w:val="24"/>
          <w:szCs w:val="24"/>
          <w:rtl/>
          <w:lang w:val="es-AR" w:bidi="he-IL"/>
        </w:rPr>
        <w:t>87</w:t>
      </w:r>
      <w:r w:rsidRPr="00C838B7">
        <w:rPr>
          <w:rFonts w:asciiTheme="majorBidi" w:hAnsiTheme="majorBidi" w:cstheme="majorBidi"/>
          <w:sz w:val="24"/>
          <w:szCs w:val="24"/>
          <w:lang w:val="es-AR"/>
        </w:rPr>
        <w:t xml:space="preserve"> – </w:t>
      </w:r>
      <w:proofErr w:type="spellStart"/>
      <w:r w:rsidRPr="00C838B7">
        <w:rPr>
          <w:rFonts w:asciiTheme="majorBidi" w:hAnsiTheme="majorBidi" w:cstheme="majorBidi"/>
          <w:sz w:val="24"/>
          <w:szCs w:val="24"/>
          <w:lang w:val="es-AR"/>
        </w:rPr>
        <w:t>B.Mus</w:t>
      </w:r>
      <w:proofErr w:type="spellEnd"/>
      <w:r w:rsidRPr="00C838B7">
        <w:rPr>
          <w:rFonts w:asciiTheme="majorBidi" w:hAnsiTheme="majorBidi" w:cstheme="majorBidi"/>
          <w:sz w:val="24"/>
          <w:szCs w:val="24"/>
          <w:lang w:val="es-AR"/>
        </w:rPr>
        <w:t xml:space="preserve">. </w:t>
      </w:r>
      <w:proofErr w:type="spellStart"/>
      <w:r w:rsidRPr="00C838B7">
        <w:rPr>
          <w:rFonts w:asciiTheme="majorBidi" w:hAnsiTheme="majorBidi" w:cstheme="majorBidi"/>
          <w:sz w:val="24"/>
          <w:szCs w:val="24"/>
          <w:lang w:val="es-AR"/>
        </w:rPr>
        <w:t>Rubin</w:t>
      </w:r>
      <w:proofErr w:type="spellEnd"/>
      <w:r w:rsidRPr="00C838B7">
        <w:rPr>
          <w:rFonts w:asciiTheme="majorBidi" w:hAnsiTheme="majorBidi" w:cstheme="majorBidi"/>
          <w:sz w:val="24"/>
          <w:szCs w:val="24"/>
          <w:lang w:val="es-AR"/>
        </w:rPr>
        <w:t xml:space="preserve"> </w:t>
      </w:r>
      <w:proofErr w:type="spellStart"/>
      <w:r w:rsidRPr="00C838B7">
        <w:rPr>
          <w:rFonts w:asciiTheme="majorBidi" w:hAnsiTheme="majorBidi" w:cstheme="majorBidi"/>
          <w:sz w:val="24"/>
          <w:szCs w:val="24"/>
          <w:lang w:val="es-AR"/>
        </w:rPr>
        <w:t>Academy</w:t>
      </w:r>
      <w:proofErr w:type="spellEnd"/>
      <w:r w:rsidRPr="00C838B7">
        <w:rPr>
          <w:rFonts w:asciiTheme="majorBidi" w:hAnsiTheme="majorBidi" w:cstheme="majorBidi"/>
          <w:sz w:val="24"/>
          <w:szCs w:val="24"/>
          <w:lang w:val="es-AR"/>
        </w:rPr>
        <w:t>.</w:t>
      </w:r>
      <w:r>
        <w:rPr>
          <w:rFonts w:asciiTheme="majorBidi" w:hAnsiTheme="majorBidi" w:cstheme="majorBidi"/>
          <w:sz w:val="24"/>
          <w:szCs w:val="24"/>
          <w:lang w:val="es-AR"/>
        </w:rPr>
        <w:t xml:space="preserve"> </w:t>
      </w:r>
      <w:proofErr w:type="spellStart"/>
      <w:r w:rsidRPr="00C838B7">
        <w:rPr>
          <w:rFonts w:asciiTheme="majorBidi" w:hAnsiTheme="majorBidi" w:cstheme="majorBidi"/>
          <w:sz w:val="24"/>
          <w:szCs w:val="24"/>
          <w:lang w:val="es-AR"/>
        </w:rPr>
        <w:t>Jerusalem</w:t>
      </w:r>
      <w:proofErr w:type="spellEnd"/>
      <w:r w:rsidRPr="00C838B7">
        <w:rPr>
          <w:rFonts w:asciiTheme="majorBidi" w:hAnsiTheme="majorBidi" w:cstheme="majorBidi"/>
          <w:sz w:val="24"/>
          <w:szCs w:val="24"/>
          <w:lang w:val="es-AR"/>
        </w:rPr>
        <w:t>.</w:t>
      </w:r>
    </w:p>
    <w:p w14:paraId="024A1844" w14:textId="77777777" w:rsidR="003A11CF" w:rsidRPr="00C838B7" w:rsidRDefault="003A11CF" w:rsidP="003A11CF">
      <w:pPr>
        <w:pStyle w:val="a8"/>
        <w:spacing w:after="0" w:line="240" w:lineRule="auto"/>
        <w:ind w:left="567"/>
        <w:contextualSpacing w:val="0"/>
        <w:rPr>
          <w:rFonts w:asciiTheme="majorBidi" w:hAnsiTheme="majorBidi" w:cstheme="majorBidi"/>
          <w:sz w:val="24"/>
          <w:szCs w:val="24"/>
          <w:lang w:val="es-AR"/>
        </w:rPr>
      </w:pPr>
    </w:p>
    <w:p w14:paraId="4470DF97" w14:textId="77777777" w:rsidR="00655671" w:rsidRPr="00AB05A3" w:rsidRDefault="00655671" w:rsidP="00655671">
      <w:pPr>
        <w:pStyle w:val="a8"/>
        <w:spacing w:after="0" w:line="240" w:lineRule="auto"/>
        <w:ind w:left="567"/>
        <w:contextualSpacing w:val="0"/>
        <w:rPr>
          <w:rFonts w:asciiTheme="majorBidi" w:hAnsiTheme="majorBidi" w:cstheme="majorBidi"/>
          <w:sz w:val="24"/>
          <w:szCs w:val="24"/>
        </w:rPr>
      </w:pPr>
    </w:p>
    <w:p w14:paraId="393E70CF" w14:textId="77777777" w:rsidR="00AB05A3" w:rsidRPr="00AB05A3" w:rsidRDefault="00AB05A3" w:rsidP="00AB05A3">
      <w:pPr>
        <w:pStyle w:val="a8"/>
        <w:spacing w:after="0" w:line="240" w:lineRule="auto"/>
        <w:ind w:left="342"/>
        <w:contextualSpacing w:val="0"/>
        <w:rPr>
          <w:rFonts w:asciiTheme="majorBidi" w:hAnsiTheme="majorBidi" w:cstheme="majorBidi"/>
          <w:sz w:val="24"/>
          <w:szCs w:val="24"/>
        </w:rPr>
      </w:pPr>
    </w:p>
    <w:p w14:paraId="2B7A7D95" w14:textId="77777777" w:rsidR="00AB05A3" w:rsidRPr="00AB05A3" w:rsidRDefault="004923C1" w:rsidP="00AB05A3">
      <w:pPr>
        <w:rPr>
          <w:rFonts w:asciiTheme="majorBidi" w:hAnsiTheme="majorBidi" w:cstheme="majorBidi"/>
          <w:b/>
          <w:bCs/>
        </w:rPr>
      </w:pPr>
      <w:r w:rsidRPr="00AB05A3">
        <w:rPr>
          <w:b/>
        </w:rPr>
        <w:t>Special</w:t>
      </w:r>
      <w:r w:rsidRPr="00AB05A3">
        <w:rPr>
          <w:rFonts w:asciiTheme="majorBidi" w:hAnsiTheme="majorBidi" w:cstheme="majorBidi"/>
          <w:b/>
          <w:bCs/>
        </w:rPr>
        <w:t xml:space="preserve"> Courses:</w:t>
      </w:r>
    </w:p>
    <w:p w14:paraId="15308271" w14:textId="7644E925" w:rsidR="00AB05A3" w:rsidRDefault="004923C1" w:rsidP="007424E9">
      <w:pPr>
        <w:pStyle w:val="a8"/>
        <w:numPr>
          <w:ilvl w:val="0"/>
          <w:numId w:val="1"/>
        </w:numPr>
        <w:spacing w:after="0" w:line="240" w:lineRule="auto"/>
        <w:contextualSpacing w:val="0"/>
        <w:rPr>
          <w:rFonts w:asciiTheme="majorBidi" w:hAnsiTheme="majorBidi" w:cstheme="majorBidi"/>
          <w:sz w:val="24"/>
          <w:szCs w:val="24"/>
        </w:rPr>
      </w:pPr>
      <w:r w:rsidRPr="007424E9">
        <w:rPr>
          <w:rFonts w:asciiTheme="majorBidi" w:hAnsiTheme="majorBidi" w:cstheme="majorBidi"/>
          <w:sz w:val="24"/>
          <w:szCs w:val="24"/>
        </w:rPr>
        <w:t xml:space="preserve">2001 – Course in negotiations and mediation. Israeli </w:t>
      </w:r>
      <w:r w:rsidRPr="0085118B">
        <w:rPr>
          <w:rFonts w:asciiTheme="majorBidi" w:hAnsiTheme="majorBidi" w:cstheme="majorBidi"/>
          <w:sz w:val="24"/>
          <w:szCs w:val="24"/>
          <w:lang w:val="en-US"/>
        </w:rPr>
        <w:t>Center</w:t>
      </w:r>
      <w:r w:rsidRPr="007424E9">
        <w:rPr>
          <w:rFonts w:asciiTheme="majorBidi" w:hAnsiTheme="majorBidi" w:cstheme="majorBidi"/>
          <w:sz w:val="24"/>
          <w:szCs w:val="24"/>
        </w:rPr>
        <w:t xml:space="preserve"> of Mediation and Negotiation (ICMN)</w:t>
      </w:r>
    </w:p>
    <w:p w14:paraId="4CB1360A" w14:textId="77777777" w:rsidR="004C6831" w:rsidRDefault="004C6831" w:rsidP="004C6831">
      <w:pPr>
        <w:pStyle w:val="a8"/>
        <w:spacing w:after="0" w:line="240" w:lineRule="auto"/>
        <w:ind w:left="630"/>
        <w:contextualSpacing w:val="0"/>
        <w:rPr>
          <w:rFonts w:asciiTheme="majorBidi" w:hAnsiTheme="majorBidi" w:cstheme="majorBidi"/>
          <w:sz w:val="24"/>
          <w:szCs w:val="24"/>
        </w:rPr>
      </w:pPr>
    </w:p>
    <w:p w14:paraId="53F37169" w14:textId="26277B8E" w:rsidR="004C6831" w:rsidRPr="00AB05A3" w:rsidRDefault="004C6831" w:rsidP="007424E9">
      <w:pPr>
        <w:pStyle w:val="a8"/>
        <w:numPr>
          <w:ilvl w:val="0"/>
          <w:numId w:val="1"/>
        </w:numPr>
        <w:spacing w:after="0" w:line="240" w:lineRule="auto"/>
        <w:contextualSpacing w:val="0"/>
        <w:rPr>
          <w:rFonts w:asciiTheme="majorBidi" w:hAnsiTheme="majorBidi" w:cstheme="majorBidi"/>
          <w:sz w:val="24"/>
          <w:szCs w:val="24"/>
        </w:rPr>
      </w:pPr>
      <w:r w:rsidRPr="004C6831">
        <w:rPr>
          <w:rFonts w:asciiTheme="majorBidi" w:hAnsiTheme="majorBidi" w:cstheme="majorBidi"/>
          <w:sz w:val="24"/>
          <w:szCs w:val="24"/>
        </w:rPr>
        <w:t xml:space="preserve">1996 - The Keren </w:t>
      </w:r>
      <w:proofErr w:type="spellStart"/>
      <w:r w:rsidRPr="004C6831">
        <w:rPr>
          <w:rFonts w:asciiTheme="majorBidi" w:hAnsiTheme="majorBidi" w:cstheme="majorBidi"/>
          <w:sz w:val="24"/>
          <w:szCs w:val="24"/>
        </w:rPr>
        <w:t>Hayesod</w:t>
      </w:r>
      <w:proofErr w:type="spellEnd"/>
      <w:r w:rsidRPr="004C6831">
        <w:rPr>
          <w:rFonts w:asciiTheme="majorBidi" w:hAnsiTheme="majorBidi" w:cstheme="majorBidi"/>
          <w:sz w:val="24"/>
          <w:szCs w:val="24"/>
        </w:rPr>
        <w:t xml:space="preserve"> Course</w:t>
      </w:r>
      <w:r>
        <w:rPr>
          <w:rFonts w:asciiTheme="majorBidi" w:hAnsiTheme="majorBidi" w:cstheme="majorBidi"/>
          <w:sz w:val="24"/>
          <w:szCs w:val="24"/>
        </w:rPr>
        <w:t xml:space="preserve"> for </w:t>
      </w:r>
      <w:r w:rsidR="00922366">
        <w:rPr>
          <w:rFonts w:asciiTheme="majorBidi" w:hAnsiTheme="majorBidi" w:cstheme="majorBidi" w:hint="cs"/>
          <w:sz w:val="24"/>
          <w:szCs w:val="24"/>
        </w:rPr>
        <w:t>S</w:t>
      </w:r>
      <w:proofErr w:type="spellStart"/>
      <w:r w:rsidR="00922366">
        <w:rPr>
          <w:rFonts w:asciiTheme="majorBidi" w:hAnsiTheme="majorBidi" w:cstheme="majorBidi"/>
          <w:sz w:val="24"/>
          <w:szCs w:val="24"/>
          <w:lang w:val="en-US" w:bidi="he-IL"/>
        </w:rPr>
        <w:t>hlichim</w:t>
      </w:r>
      <w:proofErr w:type="spellEnd"/>
      <w:r>
        <w:rPr>
          <w:rFonts w:asciiTheme="majorBidi" w:hAnsiTheme="majorBidi" w:cstheme="majorBidi"/>
          <w:sz w:val="24"/>
          <w:szCs w:val="24"/>
        </w:rPr>
        <w:t>.</w:t>
      </w:r>
    </w:p>
    <w:p w14:paraId="0108DD34" w14:textId="77777777" w:rsidR="00AB05A3" w:rsidRDefault="00AB05A3" w:rsidP="00A3197B">
      <w:pPr>
        <w:rPr>
          <w:b/>
        </w:rPr>
      </w:pPr>
    </w:p>
    <w:p w14:paraId="4C1AD78D" w14:textId="48C920E4" w:rsidR="00F80F1D" w:rsidRDefault="004923C1" w:rsidP="00A3197B">
      <w:pPr>
        <w:rPr>
          <w:b/>
        </w:rPr>
      </w:pPr>
      <w:r w:rsidRPr="00176FFE">
        <w:rPr>
          <w:b/>
        </w:rPr>
        <w:t>Special Skills and Areas of Expertise:</w:t>
      </w:r>
    </w:p>
    <w:p w14:paraId="674FBFBA" w14:textId="77777777" w:rsidR="00EA5250" w:rsidRDefault="00EA5250" w:rsidP="00A3197B">
      <w:pPr>
        <w:rPr>
          <w:b/>
        </w:rPr>
      </w:pPr>
    </w:p>
    <w:p w14:paraId="3CCC16E3" w14:textId="707500A5" w:rsidR="007424E9" w:rsidRDefault="004923C1" w:rsidP="007424E9">
      <w:pPr>
        <w:pStyle w:val="a8"/>
        <w:numPr>
          <w:ilvl w:val="0"/>
          <w:numId w:val="1"/>
        </w:numPr>
        <w:spacing w:after="0" w:line="240" w:lineRule="auto"/>
        <w:contextualSpacing w:val="0"/>
        <w:rPr>
          <w:rFonts w:asciiTheme="majorBidi" w:hAnsiTheme="majorBidi" w:cstheme="majorBidi"/>
          <w:sz w:val="24"/>
          <w:szCs w:val="24"/>
        </w:rPr>
      </w:pPr>
      <w:r w:rsidRPr="007424E9">
        <w:rPr>
          <w:rFonts w:asciiTheme="majorBidi" w:hAnsiTheme="majorBidi" w:cstheme="majorBidi"/>
          <w:sz w:val="24"/>
          <w:szCs w:val="24"/>
        </w:rPr>
        <w:t>Extensive experience in training and community development expert</w:t>
      </w:r>
    </w:p>
    <w:p w14:paraId="53A69B92" w14:textId="73BECB6E" w:rsidR="00EA5250" w:rsidRPr="007424E9" w:rsidRDefault="00EA5250" w:rsidP="007424E9">
      <w:pPr>
        <w:pStyle w:val="a8"/>
        <w:numPr>
          <w:ilvl w:val="0"/>
          <w:numId w:val="1"/>
        </w:numPr>
        <w:spacing w:after="0" w:line="240" w:lineRule="auto"/>
        <w:contextualSpacing w:val="0"/>
        <w:rPr>
          <w:rFonts w:asciiTheme="majorBidi" w:hAnsiTheme="majorBidi" w:cstheme="majorBidi"/>
          <w:sz w:val="24"/>
          <w:szCs w:val="24"/>
        </w:rPr>
      </w:pPr>
      <w:r>
        <w:rPr>
          <w:rFonts w:asciiTheme="majorBidi" w:hAnsiTheme="majorBidi" w:cstheme="majorBidi"/>
          <w:sz w:val="24"/>
          <w:szCs w:val="24"/>
        </w:rPr>
        <w:t xml:space="preserve">Extensive experience </w:t>
      </w:r>
      <w:r w:rsidRPr="00EA5250">
        <w:rPr>
          <w:rFonts w:asciiTheme="majorBidi" w:hAnsiTheme="majorBidi" w:cstheme="majorBidi"/>
          <w:sz w:val="24"/>
          <w:szCs w:val="24"/>
        </w:rPr>
        <w:t xml:space="preserve">in development of emergency teams and key </w:t>
      </w:r>
      <w:r>
        <w:rPr>
          <w:rFonts w:asciiTheme="majorBidi" w:hAnsiTheme="majorBidi" w:cstheme="majorBidi"/>
          <w:sz w:val="24"/>
          <w:szCs w:val="24"/>
        </w:rPr>
        <w:t>actors</w:t>
      </w:r>
      <w:r w:rsidRPr="00EA5250">
        <w:rPr>
          <w:rFonts w:asciiTheme="majorBidi" w:hAnsiTheme="majorBidi" w:cstheme="majorBidi"/>
          <w:sz w:val="24"/>
          <w:szCs w:val="24"/>
        </w:rPr>
        <w:t xml:space="preserve"> in management of natural disasters and emergencies</w:t>
      </w:r>
      <w:r>
        <w:rPr>
          <w:rFonts w:asciiTheme="majorBidi" w:hAnsiTheme="majorBidi" w:cstheme="majorBidi"/>
          <w:sz w:val="24"/>
          <w:szCs w:val="24"/>
        </w:rPr>
        <w:t>.</w:t>
      </w:r>
    </w:p>
    <w:p w14:paraId="430A0872" w14:textId="77777777" w:rsidR="007424E9" w:rsidRPr="007424E9" w:rsidRDefault="004923C1" w:rsidP="007424E9">
      <w:pPr>
        <w:pStyle w:val="a8"/>
        <w:numPr>
          <w:ilvl w:val="0"/>
          <w:numId w:val="1"/>
        </w:numPr>
        <w:spacing w:after="0" w:line="240" w:lineRule="auto"/>
        <w:contextualSpacing w:val="0"/>
        <w:rPr>
          <w:rFonts w:asciiTheme="majorBidi" w:hAnsiTheme="majorBidi" w:cstheme="majorBidi"/>
          <w:sz w:val="24"/>
          <w:szCs w:val="24"/>
        </w:rPr>
      </w:pPr>
      <w:r w:rsidRPr="007424E9">
        <w:rPr>
          <w:rFonts w:asciiTheme="majorBidi" w:hAnsiTheme="majorBidi" w:cstheme="majorBidi"/>
          <w:sz w:val="24"/>
          <w:szCs w:val="24"/>
        </w:rPr>
        <w:t>Extensive experience as a trainer in different institutional settings</w:t>
      </w:r>
    </w:p>
    <w:p w14:paraId="72F2E57D" w14:textId="77777777" w:rsidR="00F80F1D" w:rsidRPr="007424E9" w:rsidRDefault="004923C1" w:rsidP="007424E9">
      <w:pPr>
        <w:pStyle w:val="a8"/>
        <w:numPr>
          <w:ilvl w:val="0"/>
          <w:numId w:val="1"/>
        </w:numPr>
        <w:spacing w:after="0" w:line="240" w:lineRule="auto"/>
        <w:contextualSpacing w:val="0"/>
        <w:rPr>
          <w:rFonts w:asciiTheme="majorBidi" w:hAnsiTheme="majorBidi" w:cstheme="majorBidi"/>
          <w:sz w:val="24"/>
          <w:szCs w:val="24"/>
        </w:rPr>
      </w:pPr>
      <w:r w:rsidRPr="007424E9">
        <w:rPr>
          <w:rFonts w:asciiTheme="majorBidi" w:hAnsiTheme="majorBidi" w:cstheme="majorBidi"/>
          <w:sz w:val="24"/>
          <w:szCs w:val="24"/>
        </w:rPr>
        <w:t>Extensive experience in social studies and definition of suitable institutional settings</w:t>
      </w:r>
    </w:p>
    <w:p w14:paraId="6B5AD1B6" w14:textId="77777777" w:rsidR="001456B0" w:rsidRDefault="001456B0" w:rsidP="00A3197B">
      <w:pPr>
        <w:rPr>
          <w:b/>
        </w:rPr>
      </w:pPr>
    </w:p>
    <w:p w14:paraId="6CBE1632" w14:textId="77777777" w:rsidR="00C838B7" w:rsidRDefault="00C838B7" w:rsidP="00B81893">
      <w:pPr>
        <w:jc w:val="both"/>
        <w:rPr>
          <w:b/>
        </w:rPr>
      </w:pPr>
    </w:p>
    <w:p w14:paraId="1ACFB5BA" w14:textId="77777777" w:rsidR="00C838B7" w:rsidRDefault="00C838B7" w:rsidP="00B81893">
      <w:pPr>
        <w:jc w:val="both"/>
        <w:rPr>
          <w:b/>
        </w:rPr>
      </w:pPr>
    </w:p>
    <w:p w14:paraId="7190284B" w14:textId="77777777" w:rsidR="00C838B7" w:rsidRDefault="00C838B7" w:rsidP="00B81893">
      <w:pPr>
        <w:jc w:val="both"/>
        <w:rPr>
          <w:b/>
        </w:rPr>
      </w:pPr>
    </w:p>
    <w:p w14:paraId="7975982F" w14:textId="77777777" w:rsidR="00C838B7" w:rsidRDefault="00C838B7" w:rsidP="00B81893">
      <w:pPr>
        <w:jc w:val="both"/>
        <w:rPr>
          <w:b/>
        </w:rPr>
      </w:pPr>
    </w:p>
    <w:p w14:paraId="7DE796A4" w14:textId="77777777" w:rsidR="00C838B7" w:rsidRDefault="00C838B7" w:rsidP="00B81893">
      <w:pPr>
        <w:jc w:val="both"/>
        <w:rPr>
          <w:b/>
        </w:rPr>
      </w:pPr>
    </w:p>
    <w:p w14:paraId="4BBA0605" w14:textId="77777777" w:rsidR="00C838B7" w:rsidRDefault="00C838B7" w:rsidP="00B81893">
      <w:pPr>
        <w:jc w:val="both"/>
        <w:rPr>
          <w:b/>
        </w:rPr>
      </w:pPr>
    </w:p>
    <w:p w14:paraId="386BF3A9" w14:textId="77777777" w:rsidR="00C838B7" w:rsidRDefault="00C838B7" w:rsidP="00B81893">
      <w:pPr>
        <w:jc w:val="both"/>
        <w:rPr>
          <w:b/>
        </w:rPr>
      </w:pPr>
    </w:p>
    <w:p w14:paraId="70494244" w14:textId="77777777" w:rsidR="00C838B7" w:rsidRDefault="00C838B7" w:rsidP="00B81893">
      <w:pPr>
        <w:jc w:val="both"/>
        <w:rPr>
          <w:b/>
        </w:rPr>
      </w:pPr>
    </w:p>
    <w:p w14:paraId="162C2323" w14:textId="206F7E34" w:rsidR="00A3197B" w:rsidRDefault="004923C1" w:rsidP="00B81893">
      <w:pPr>
        <w:jc w:val="both"/>
        <w:rPr>
          <w:sz w:val="18"/>
        </w:rPr>
      </w:pPr>
      <w:r>
        <w:rPr>
          <w:b/>
        </w:rPr>
        <w:t xml:space="preserve">Employment record </w:t>
      </w:r>
    </w:p>
    <w:p w14:paraId="364CBE79" w14:textId="77777777" w:rsidR="00A3197B" w:rsidRDefault="00A3197B" w:rsidP="00A3197B">
      <w:pPr>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3752"/>
        <w:gridCol w:w="1139"/>
        <w:gridCol w:w="3489"/>
      </w:tblGrid>
      <w:tr w:rsidR="00A21354" w14:paraId="3054CCCC" w14:textId="77777777" w:rsidTr="00EC06CE">
        <w:tc>
          <w:tcPr>
            <w:tcW w:w="957" w:type="dxa"/>
          </w:tcPr>
          <w:p w14:paraId="3933E9BF" w14:textId="77777777" w:rsidR="00A3197B" w:rsidRPr="00971CD0" w:rsidRDefault="004923C1" w:rsidP="00EC06CE">
            <w:pPr>
              <w:rPr>
                <w:rFonts w:ascii="Arial Narrow" w:hAnsi="Arial Narrow"/>
                <w:b/>
              </w:rPr>
            </w:pPr>
            <w:r w:rsidRPr="00971CD0">
              <w:rPr>
                <w:rFonts w:ascii="Arial Narrow" w:hAnsi="Arial Narrow"/>
                <w:b/>
                <w:sz w:val="22"/>
                <w:szCs w:val="22"/>
              </w:rPr>
              <w:t>Period</w:t>
            </w:r>
          </w:p>
        </w:tc>
        <w:tc>
          <w:tcPr>
            <w:tcW w:w="3752" w:type="dxa"/>
          </w:tcPr>
          <w:p w14:paraId="179B0A4C" w14:textId="77777777" w:rsidR="00A3197B" w:rsidRPr="00971CD0" w:rsidRDefault="004923C1" w:rsidP="00EC06CE">
            <w:pPr>
              <w:rPr>
                <w:rFonts w:ascii="Arial Narrow" w:hAnsi="Arial Narrow"/>
                <w:b/>
              </w:rPr>
            </w:pPr>
            <w:r w:rsidRPr="00971CD0">
              <w:rPr>
                <w:rFonts w:ascii="Arial Narrow" w:hAnsi="Arial Narrow"/>
                <w:b/>
                <w:sz w:val="22"/>
                <w:szCs w:val="22"/>
              </w:rPr>
              <w:t>Employing organization and your title/position. Contact information for references</w:t>
            </w:r>
          </w:p>
        </w:tc>
        <w:tc>
          <w:tcPr>
            <w:tcW w:w="1139" w:type="dxa"/>
          </w:tcPr>
          <w:p w14:paraId="31E6CB25" w14:textId="77777777" w:rsidR="00A3197B" w:rsidRPr="00971CD0" w:rsidRDefault="004923C1" w:rsidP="00EC06CE">
            <w:pPr>
              <w:rPr>
                <w:rFonts w:ascii="Arial Narrow" w:hAnsi="Arial Narrow"/>
                <w:b/>
              </w:rPr>
            </w:pPr>
            <w:r w:rsidRPr="00971CD0">
              <w:rPr>
                <w:rFonts w:ascii="Arial Narrow" w:hAnsi="Arial Narrow"/>
                <w:b/>
                <w:sz w:val="22"/>
                <w:szCs w:val="22"/>
              </w:rPr>
              <w:t xml:space="preserve">Country </w:t>
            </w:r>
          </w:p>
        </w:tc>
        <w:tc>
          <w:tcPr>
            <w:tcW w:w="3489" w:type="dxa"/>
          </w:tcPr>
          <w:p w14:paraId="7E0C137E" w14:textId="77777777" w:rsidR="00A3197B" w:rsidRPr="00971CD0" w:rsidRDefault="004923C1" w:rsidP="00F2591C">
            <w:pPr>
              <w:jc w:val="both"/>
              <w:rPr>
                <w:rFonts w:ascii="Arial Narrow" w:hAnsi="Arial Narrow"/>
                <w:b/>
              </w:rPr>
            </w:pPr>
            <w:r w:rsidRPr="00971CD0">
              <w:rPr>
                <w:rFonts w:ascii="Arial Narrow" w:hAnsi="Arial Narrow"/>
                <w:b/>
                <w:sz w:val="22"/>
                <w:szCs w:val="22"/>
              </w:rPr>
              <w:t>Summary of activities performed relevant to the Assignment</w:t>
            </w:r>
          </w:p>
        </w:tc>
      </w:tr>
      <w:tr w:rsidR="00A21354" w14:paraId="214CBB61" w14:textId="77777777" w:rsidTr="00EC06CE">
        <w:tc>
          <w:tcPr>
            <w:tcW w:w="957" w:type="dxa"/>
          </w:tcPr>
          <w:p w14:paraId="40418A0C" w14:textId="77777777" w:rsidR="00A3197B" w:rsidRPr="00C026B0" w:rsidRDefault="004923C1" w:rsidP="007424E9">
            <w:pPr>
              <w:rPr>
                <w:rFonts w:ascii="Arial Narrow" w:hAnsi="Arial Narrow"/>
                <w:color w:val="44546A" w:themeColor="text2"/>
                <w:sz w:val="22"/>
                <w:szCs w:val="22"/>
              </w:rPr>
            </w:pPr>
            <w:r w:rsidRPr="00C026B0">
              <w:rPr>
                <w:rFonts w:ascii="Arial Narrow" w:hAnsi="Arial Narrow"/>
                <w:sz w:val="22"/>
                <w:szCs w:val="22"/>
              </w:rPr>
              <w:t>19</w:t>
            </w:r>
            <w:r w:rsidR="007424E9" w:rsidRPr="00C026B0">
              <w:rPr>
                <w:rFonts w:ascii="Arial Narrow" w:hAnsi="Arial Narrow"/>
                <w:sz w:val="22"/>
                <w:szCs w:val="22"/>
              </w:rPr>
              <w:t>92</w:t>
            </w:r>
            <w:r w:rsidRPr="00C026B0">
              <w:rPr>
                <w:rFonts w:ascii="Arial Narrow" w:hAnsi="Arial Narrow"/>
                <w:sz w:val="22"/>
                <w:szCs w:val="22"/>
              </w:rPr>
              <w:t xml:space="preserve"> - present</w:t>
            </w:r>
          </w:p>
        </w:tc>
        <w:tc>
          <w:tcPr>
            <w:tcW w:w="3752" w:type="dxa"/>
          </w:tcPr>
          <w:p w14:paraId="2D59C354" w14:textId="77777777" w:rsidR="00AB05A3" w:rsidRPr="00C026B0" w:rsidRDefault="004923C1" w:rsidP="00EC06CE">
            <w:pPr>
              <w:rPr>
                <w:rFonts w:ascii="Arial Narrow" w:hAnsi="Arial Narrow" w:cs="Arial"/>
                <w:sz w:val="22"/>
                <w:szCs w:val="22"/>
                <w:lang w:eastAsia="ko-KR"/>
              </w:rPr>
            </w:pPr>
            <w:r w:rsidRPr="00C026B0">
              <w:rPr>
                <w:rFonts w:ascii="Arial Narrow" w:hAnsi="Arial Narrow" w:cs="Arial"/>
                <w:sz w:val="22"/>
                <w:szCs w:val="22"/>
                <w:lang w:eastAsia="ko-KR"/>
              </w:rPr>
              <w:t>Freelance</w:t>
            </w:r>
            <w:r w:rsidR="007424E9" w:rsidRPr="00C026B0">
              <w:rPr>
                <w:rFonts w:ascii="Arial Narrow" w:hAnsi="Arial Narrow" w:cs="Arial"/>
                <w:sz w:val="22"/>
                <w:szCs w:val="22"/>
                <w:lang w:eastAsia="ko-KR"/>
              </w:rPr>
              <w:t xml:space="preserve"> CONSULTANT </w:t>
            </w:r>
          </w:p>
          <w:p w14:paraId="67A7469A" w14:textId="77777777" w:rsidR="00AB05A3" w:rsidRPr="00C026B0" w:rsidRDefault="00AB05A3" w:rsidP="00EC06CE">
            <w:pPr>
              <w:rPr>
                <w:rFonts w:ascii="Arial Narrow" w:hAnsi="Arial Narrow"/>
                <w:sz w:val="22"/>
                <w:szCs w:val="22"/>
              </w:rPr>
            </w:pPr>
          </w:p>
          <w:p w14:paraId="174C8107" w14:textId="77777777" w:rsidR="00A3197B" w:rsidRPr="00C026B0" w:rsidRDefault="00A3197B" w:rsidP="00EC06CE">
            <w:pPr>
              <w:rPr>
                <w:rFonts w:ascii="Arial Narrow" w:hAnsi="Arial Narrow"/>
                <w:color w:val="44546A" w:themeColor="text2"/>
                <w:sz w:val="22"/>
                <w:szCs w:val="22"/>
              </w:rPr>
            </w:pPr>
          </w:p>
        </w:tc>
        <w:tc>
          <w:tcPr>
            <w:tcW w:w="1139" w:type="dxa"/>
          </w:tcPr>
          <w:p w14:paraId="6CFE9F6A" w14:textId="6EF32437" w:rsidR="00A3197B" w:rsidRPr="00C026B0" w:rsidRDefault="00B52503" w:rsidP="00EC06CE">
            <w:pPr>
              <w:rPr>
                <w:rFonts w:ascii="Arial Narrow" w:hAnsi="Arial Narrow"/>
                <w:sz w:val="22"/>
                <w:szCs w:val="22"/>
              </w:rPr>
            </w:pPr>
            <w:r w:rsidRPr="00C026B0">
              <w:rPr>
                <w:rFonts w:ascii="Arial Narrow" w:hAnsi="Arial Narrow"/>
                <w:sz w:val="22"/>
                <w:szCs w:val="22"/>
              </w:rPr>
              <w:t>Worldwide</w:t>
            </w:r>
          </w:p>
        </w:tc>
        <w:tc>
          <w:tcPr>
            <w:tcW w:w="3489" w:type="dxa"/>
          </w:tcPr>
          <w:p w14:paraId="7F369659" w14:textId="5C27B5B5" w:rsidR="00AB05A3" w:rsidRDefault="004923C1" w:rsidP="008445E4">
            <w:pPr>
              <w:tabs>
                <w:tab w:val="left" w:pos="342"/>
              </w:tabs>
              <w:spacing w:line="240" w:lineRule="exact"/>
              <w:jc w:val="both"/>
              <w:rPr>
                <w:rFonts w:ascii="Arial Narrow" w:hAnsi="Arial Narrow" w:cs="Arial"/>
                <w:bCs/>
                <w:spacing w:val="-4"/>
                <w:sz w:val="22"/>
                <w:szCs w:val="22"/>
                <w:lang w:eastAsia="ko-KR"/>
              </w:rPr>
            </w:pPr>
            <w:r>
              <w:rPr>
                <w:rFonts w:ascii="Arial Narrow" w:hAnsi="Arial Narrow" w:cs="Arial"/>
                <w:bCs/>
                <w:spacing w:val="-4"/>
                <w:sz w:val="22"/>
                <w:szCs w:val="22"/>
                <w:lang w:eastAsia="ko-KR"/>
              </w:rPr>
              <w:t>C</w:t>
            </w:r>
            <w:r w:rsidR="00A262E2" w:rsidRPr="008445E4">
              <w:rPr>
                <w:rFonts w:ascii="Arial Narrow" w:hAnsi="Arial Narrow" w:cs="Arial"/>
                <w:bCs/>
                <w:spacing w:val="-4"/>
                <w:sz w:val="22"/>
                <w:szCs w:val="22"/>
                <w:lang w:eastAsia="ko-KR"/>
              </w:rPr>
              <w:t xml:space="preserve">onsultant in </w:t>
            </w:r>
            <w:r>
              <w:rPr>
                <w:rFonts w:ascii="Arial Narrow" w:hAnsi="Arial Narrow" w:cs="Arial"/>
                <w:bCs/>
                <w:spacing w:val="-4"/>
                <w:sz w:val="22"/>
                <w:szCs w:val="22"/>
                <w:lang w:eastAsia="ko-KR"/>
              </w:rPr>
              <w:t>M</w:t>
            </w:r>
            <w:r w:rsidR="00A262E2" w:rsidRPr="008445E4">
              <w:rPr>
                <w:rFonts w:ascii="Arial Narrow" w:hAnsi="Arial Narrow" w:cs="Arial"/>
                <w:bCs/>
                <w:spacing w:val="-4"/>
                <w:sz w:val="22"/>
                <w:szCs w:val="22"/>
                <w:lang w:eastAsia="ko-KR"/>
              </w:rPr>
              <w:t xml:space="preserve">anagement </w:t>
            </w:r>
            <w:r>
              <w:rPr>
                <w:rFonts w:ascii="Arial Narrow" w:hAnsi="Arial Narrow" w:cs="Arial"/>
                <w:bCs/>
                <w:spacing w:val="-4"/>
                <w:sz w:val="22"/>
                <w:szCs w:val="22"/>
                <w:lang w:eastAsia="ko-KR"/>
              </w:rPr>
              <w:t>C</w:t>
            </w:r>
            <w:r w:rsidR="00A262E2" w:rsidRPr="008445E4">
              <w:rPr>
                <w:rFonts w:ascii="Arial Narrow" w:hAnsi="Arial Narrow" w:cs="Arial"/>
                <w:bCs/>
                <w:spacing w:val="-4"/>
                <w:sz w:val="22"/>
                <w:szCs w:val="22"/>
                <w:lang w:eastAsia="ko-KR"/>
              </w:rPr>
              <w:t>ommunication. For over twenty years he has been working in Countries from Asia, Europe, Africa, and Latin America. Specialist in Design, planning, handholding, and implementation of the social, economic development initiatives, as well as Community rehabilitation and humanitarian projects, Led the projects funded by American, European aid agencies including I.L.O, USAID, MASHAV, ACI. Expert in community monitoring and evaluation of social</w:t>
            </w:r>
            <w:r w:rsidR="00146956">
              <w:rPr>
                <w:rFonts w:ascii="Arial Narrow" w:hAnsi="Arial Narrow" w:cs="Arial"/>
                <w:bCs/>
                <w:spacing w:val="-4"/>
                <w:sz w:val="22"/>
                <w:szCs w:val="22"/>
                <w:lang w:eastAsia="ko-KR"/>
              </w:rPr>
              <w:t xml:space="preserve"> development.</w:t>
            </w:r>
          </w:p>
          <w:p w14:paraId="6C32C373" w14:textId="77777777" w:rsidR="007424E9" w:rsidRDefault="007424E9" w:rsidP="00F2591C">
            <w:pPr>
              <w:tabs>
                <w:tab w:val="left" w:pos="342"/>
              </w:tabs>
              <w:spacing w:line="240" w:lineRule="exact"/>
              <w:jc w:val="both"/>
              <w:rPr>
                <w:rFonts w:ascii="Arial Narrow" w:hAnsi="Arial Narrow" w:cs="Arial"/>
                <w:bCs/>
                <w:spacing w:val="-4"/>
                <w:sz w:val="22"/>
                <w:szCs w:val="22"/>
                <w:lang w:eastAsia="ko-KR"/>
              </w:rPr>
            </w:pPr>
          </w:p>
          <w:p w14:paraId="7280FB00" w14:textId="77777777" w:rsidR="001C46EB" w:rsidRPr="00971CD0" w:rsidRDefault="001C46EB" w:rsidP="00F2591C">
            <w:pPr>
              <w:tabs>
                <w:tab w:val="left" w:pos="342"/>
              </w:tabs>
              <w:spacing w:line="240" w:lineRule="exact"/>
              <w:jc w:val="both"/>
              <w:rPr>
                <w:rFonts w:ascii="Arial Narrow" w:hAnsi="Arial Narrow" w:cs="Arial"/>
                <w:bCs/>
                <w:spacing w:val="-4"/>
                <w:sz w:val="22"/>
                <w:szCs w:val="22"/>
                <w:lang w:eastAsia="ko-KR"/>
              </w:rPr>
            </w:pPr>
          </w:p>
          <w:p w14:paraId="592A2250" w14:textId="77777777" w:rsidR="00A3197B" w:rsidRPr="00971CD0" w:rsidRDefault="004923C1" w:rsidP="00F2591C">
            <w:pPr>
              <w:jc w:val="both"/>
              <w:rPr>
                <w:rFonts w:ascii="Arial Narrow" w:hAnsi="Arial Narrow" w:cs="Arial"/>
                <w:bCs/>
                <w:spacing w:val="-4"/>
                <w:sz w:val="22"/>
                <w:szCs w:val="22"/>
                <w:lang w:eastAsia="ko-KR"/>
              </w:rPr>
            </w:pPr>
            <w:r w:rsidRPr="00971CD0">
              <w:rPr>
                <w:rFonts w:ascii="Arial Narrow" w:hAnsi="Arial Narrow" w:cs="Arial"/>
                <w:bCs/>
                <w:spacing w:val="-4"/>
                <w:sz w:val="22"/>
                <w:szCs w:val="22"/>
                <w:lang w:eastAsia="ko-KR"/>
              </w:rPr>
              <w:t>Main assignments listed below</w:t>
            </w:r>
          </w:p>
          <w:p w14:paraId="407345E2" w14:textId="77777777" w:rsidR="00AB05A3" w:rsidRPr="00971CD0" w:rsidRDefault="00AB05A3" w:rsidP="00F2591C">
            <w:pPr>
              <w:jc w:val="both"/>
              <w:rPr>
                <w:rFonts w:ascii="Arial Narrow" w:hAnsi="Arial Narrow"/>
                <w:b/>
                <w:sz w:val="22"/>
                <w:szCs w:val="22"/>
                <w:lang w:val="en-GB"/>
              </w:rPr>
            </w:pPr>
          </w:p>
        </w:tc>
      </w:tr>
      <w:tr w:rsidR="00842C2D" w14:paraId="6ED5A20E" w14:textId="77777777" w:rsidTr="00EC06CE">
        <w:tc>
          <w:tcPr>
            <w:tcW w:w="957" w:type="dxa"/>
          </w:tcPr>
          <w:p w14:paraId="1DF99708" w14:textId="382BC432" w:rsidR="00842C2D" w:rsidRPr="00C026B0" w:rsidRDefault="00842C2D" w:rsidP="007424E9">
            <w:pPr>
              <w:rPr>
                <w:rFonts w:ascii="Arial Narrow" w:hAnsi="Arial Narrow"/>
                <w:sz w:val="22"/>
                <w:szCs w:val="22"/>
              </w:rPr>
            </w:pPr>
            <w:r>
              <w:rPr>
                <w:rFonts w:ascii="Arial Narrow" w:hAnsi="Arial Narrow"/>
                <w:sz w:val="22"/>
                <w:szCs w:val="22"/>
              </w:rPr>
              <w:t>2020</w:t>
            </w:r>
          </w:p>
        </w:tc>
        <w:tc>
          <w:tcPr>
            <w:tcW w:w="3752" w:type="dxa"/>
          </w:tcPr>
          <w:p w14:paraId="0B23C129" w14:textId="7D0EF1CE" w:rsidR="00842C2D" w:rsidRPr="00C026B0" w:rsidRDefault="00842C2D" w:rsidP="00EC06CE">
            <w:pPr>
              <w:rPr>
                <w:rFonts w:ascii="Arial Narrow" w:hAnsi="Arial Narrow" w:cs="Arial"/>
                <w:sz w:val="22"/>
                <w:szCs w:val="22"/>
                <w:lang w:eastAsia="ko-KR"/>
              </w:rPr>
            </w:pPr>
            <w:r w:rsidRPr="00BD32F9">
              <w:rPr>
                <w:rFonts w:ascii="Arial Narrow" w:hAnsi="Arial Narrow" w:cs="Arial"/>
                <w:sz w:val="22"/>
                <w:szCs w:val="22"/>
                <w:u w:val="single"/>
                <w:lang w:eastAsia="ko-KR"/>
              </w:rPr>
              <w:t>Position:</w:t>
            </w:r>
            <w:r w:rsidRPr="00842C2D">
              <w:rPr>
                <w:rFonts w:ascii="Arial Narrow" w:hAnsi="Arial Narrow" w:cs="Arial"/>
                <w:sz w:val="22"/>
                <w:szCs w:val="22"/>
                <w:lang w:eastAsia="ko-KR"/>
              </w:rPr>
              <w:t xml:space="preserve"> Consultant</w:t>
            </w:r>
          </w:p>
        </w:tc>
        <w:tc>
          <w:tcPr>
            <w:tcW w:w="1139" w:type="dxa"/>
          </w:tcPr>
          <w:p w14:paraId="75B5FEA9" w14:textId="735CEAB7" w:rsidR="00842C2D" w:rsidRPr="00C11194" w:rsidRDefault="00842C2D" w:rsidP="00EC06CE">
            <w:pPr>
              <w:rPr>
                <w:rFonts w:ascii="Arial Narrow" w:hAnsi="Arial Narrow"/>
                <w:b/>
                <w:bCs/>
                <w:sz w:val="22"/>
                <w:szCs w:val="22"/>
              </w:rPr>
            </w:pPr>
            <w:r w:rsidRPr="00C11194">
              <w:rPr>
                <w:rFonts w:ascii="Arial Narrow" w:hAnsi="Arial Narrow"/>
                <w:b/>
                <w:bCs/>
                <w:sz w:val="22"/>
                <w:szCs w:val="22"/>
              </w:rPr>
              <w:t>Israel</w:t>
            </w:r>
          </w:p>
        </w:tc>
        <w:tc>
          <w:tcPr>
            <w:tcW w:w="3489" w:type="dxa"/>
          </w:tcPr>
          <w:p w14:paraId="61F77F25" w14:textId="0DA84A3A" w:rsidR="00842C2D" w:rsidRDefault="00842C2D" w:rsidP="008445E4">
            <w:pPr>
              <w:tabs>
                <w:tab w:val="left" w:pos="342"/>
              </w:tabs>
              <w:spacing w:line="240" w:lineRule="exact"/>
              <w:jc w:val="both"/>
              <w:rPr>
                <w:rFonts w:ascii="Arial Narrow" w:hAnsi="Arial Narrow" w:cs="Arial"/>
                <w:bCs/>
                <w:spacing w:val="-4"/>
                <w:sz w:val="22"/>
                <w:szCs w:val="22"/>
                <w:lang w:eastAsia="ko-KR"/>
              </w:rPr>
            </w:pPr>
            <w:r w:rsidRPr="00842C2D">
              <w:rPr>
                <w:rFonts w:ascii="Arial Narrow" w:hAnsi="Arial Narrow" w:cs="Arial"/>
                <w:bCs/>
                <w:spacing w:val="-4"/>
                <w:sz w:val="22"/>
                <w:szCs w:val="22"/>
                <w:lang w:eastAsia="ko-KR"/>
              </w:rPr>
              <w:t xml:space="preserve">Organizational consultant at the Western Galil regional training center in the organizational excellence program accompanying the local governments of Shlomi, </w:t>
            </w:r>
            <w:proofErr w:type="spellStart"/>
            <w:r w:rsidRPr="00842C2D">
              <w:rPr>
                <w:rFonts w:ascii="Arial Narrow" w:hAnsi="Arial Narrow" w:cs="Arial"/>
                <w:bCs/>
                <w:spacing w:val="-4"/>
                <w:sz w:val="22"/>
                <w:szCs w:val="22"/>
                <w:lang w:eastAsia="ko-KR"/>
              </w:rPr>
              <w:t>Horf</w:t>
            </w:r>
            <w:r w:rsidR="0023033B">
              <w:rPr>
                <w:rFonts w:ascii="Arial Narrow" w:hAnsi="Arial Narrow" w:cs="Arial"/>
                <w:bCs/>
                <w:spacing w:val="-4"/>
                <w:sz w:val="22"/>
                <w:szCs w:val="22"/>
                <w:lang w:eastAsia="ko-KR"/>
              </w:rPr>
              <w:t>e</w:t>
            </w:r>
            <w:r w:rsidRPr="00842C2D">
              <w:rPr>
                <w:rFonts w:ascii="Arial Narrow" w:hAnsi="Arial Narrow" w:cs="Arial"/>
                <w:bCs/>
                <w:spacing w:val="-4"/>
                <w:sz w:val="22"/>
                <w:szCs w:val="22"/>
                <w:lang w:eastAsia="ko-KR"/>
              </w:rPr>
              <w:t>sh</w:t>
            </w:r>
            <w:proofErr w:type="spellEnd"/>
            <w:r w:rsidRPr="00842C2D">
              <w:rPr>
                <w:rFonts w:ascii="Arial Narrow" w:hAnsi="Arial Narrow" w:cs="Arial"/>
                <w:bCs/>
                <w:spacing w:val="-4"/>
                <w:sz w:val="22"/>
                <w:szCs w:val="22"/>
                <w:lang w:eastAsia="ko-KR"/>
              </w:rPr>
              <w:t xml:space="preserve"> and </w:t>
            </w:r>
            <w:proofErr w:type="spellStart"/>
            <w:r w:rsidRPr="00842C2D">
              <w:rPr>
                <w:rFonts w:ascii="Arial Narrow" w:hAnsi="Arial Narrow" w:cs="Arial"/>
                <w:bCs/>
                <w:spacing w:val="-4"/>
                <w:sz w:val="22"/>
                <w:szCs w:val="22"/>
                <w:lang w:eastAsia="ko-KR"/>
              </w:rPr>
              <w:t>Yanuch</w:t>
            </w:r>
            <w:proofErr w:type="spellEnd"/>
            <w:r w:rsidRPr="00842C2D">
              <w:rPr>
                <w:rFonts w:ascii="Arial Narrow" w:hAnsi="Arial Narrow" w:cs="Arial"/>
                <w:bCs/>
                <w:spacing w:val="-4"/>
                <w:sz w:val="22"/>
                <w:szCs w:val="22"/>
                <w:lang w:eastAsia="ko-KR"/>
              </w:rPr>
              <w:t xml:space="preserve"> </w:t>
            </w:r>
            <w:proofErr w:type="spellStart"/>
            <w:r w:rsidRPr="00842C2D">
              <w:rPr>
                <w:rFonts w:ascii="Arial Narrow" w:hAnsi="Arial Narrow" w:cs="Arial"/>
                <w:bCs/>
                <w:spacing w:val="-4"/>
                <w:sz w:val="22"/>
                <w:szCs w:val="22"/>
                <w:lang w:eastAsia="ko-KR"/>
              </w:rPr>
              <w:t>yat</w:t>
            </w:r>
            <w:proofErr w:type="spellEnd"/>
            <w:r w:rsidRPr="00842C2D">
              <w:rPr>
                <w:rFonts w:ascii="Arial Narrow" w:hAnsi="Arial Narrow" w:cs="Arial"/>
                <w:bCs/>
                <w:spacing w:val="-4"/>
                <w:sz w:val="22"/>
                <w:szCs w:val="22"/>
                <w:lang w:eastAsia="ko-KR"/>
              </w:rPr>
              <w:t>. Israel</w:t>
            </w:r>
          </w:p>
        </w:tc>
      </w:tr>
      <w:tr w:rsidR="00CC15C7" w14:paraId="3BAFA702" w14:textId="77777777" w:rsidTr="00EC06CE">
        <w:tc>
          <w:tcPr>
            <w:tcW w:w="957" w:type="dxa"/>
          </w:tcPr>
          <w:p w14:paraId="18F3BAB6" w14:textId="45B9A043" w:rsidR="00CC15C7" w:rsidRPr="00C026B0" w:rsidRDefault="00CC15C7" w:rsidP="007424E9">
            <w:pPr>
              <w:rPr>
                <w:rFonts w:ascii="Arial Narrow" w:hAnsi="Arial Narrow"/>
                <w:sz w:val="22"/>
                <w:szCs w:val="22"/>
              </w:rPr>
            </w:pPr>
            <w:r>
              <w:rPr>
                <w:rFonts w:ascii="Arial Narrow" w:hAnsi="Arial Narrow"/>
                <w:sz w:val="22"/>
                <w:szCs w:val="22"/>
              </w:rPr>
              <w:t>2019</w:t>
            </w:r>
          </w:p>
        </w:tc>
        <w:tc>
          <w:tcPr>
            <w:tcW w:w="3752" w:type="dxa"/>
          </w:tcPr>
          <w:p w14:paraId="594E9209" w14:textId="3534A60F" w:rsidR="00CC15C7" w:rsidRPr="00C026B0" w:rsidRDefault="00CC15C7" w:rsidP="00EC06CE">
            <w:pPr>
              <w:rPr>
                <w:rFonts w:ascii="Arial Narrow" w:hAnsi="Arial Narrow" w:cs="Arial"/>
                <w:sz w:val="22"/>
                <w:szCs w:val="22"/>
                <w:lang w:eastAsia="ko-KR"/>
              </w:rPr>
            </w:pPr>
            <w:r w:rsidRPr="00AD3F5C">
              <w:rPr>
                <w:rFonts w:ascii="Arial Narrow" w:hAnsi="Arial Narrow" w:cs="Arial"/>
                <w:sz w:val="22"/>
                <w:szCs w:val="22"/>
                <w:u w:val="single"/>
                <w:lang w:eastAsia="ko-KR"/>
              </w:rPr>
              <w:t>Position</w:t>
            </w:r>
            <w:r w:rsidRPr="00CC15C7">
              <w:rPr>
                <w:rFonts w:ascii="Arial Narrow" w:hAnsi="Arial Narrow" w:cs="Arial"/>
                <w:sz w:val="22"/>
                <w:szCs w:val="22"/>
                <w:lang w:eastAsia="ko-KR"/>
              </w:rPr>
              <w:t>: Consultant</w:t>
            </w:r>
          </w:p>
        </w:tc>
        <w:tc>
          <w:tcPr>
            <w:tcW w:w="1139" w:type="dxa"/>
          </w:tcPr>
          <w:p w14:paraId="36454CC5" w14:textId="1AEC8B93" w:rsidR="00CC15C7" w:rsidRPr="00C11194" w:rsidRDefault="00AD3F5C" w:rsidP="00EC06CE">
            <w:pPr>
              <w:rPr>
                <w:rFonts w:ascii="Arial Narrow" w:hAnsi="Arial Narrow"/>
                <w:b/>
                <w:bCs/>
                <w:sz w:val="22"/>
                <w:szCs w:val="22"/>
              </w:rPr>
            </w:pPr>
            <w:r w:rsidRPr="00C11194">
              <w:rPr>
                <w:rFonts w:ascii="Arial Narrow" w:hAnsi="Arial Narrow"/>
                <w:b/>
                <w:bCs/>
                <w:sz w:val="22"/>
                <w:szCs w:val="22"/>
              </w:rPr>
              <w:t>Israel</w:t>
            </w:r>
          </w:p>
        </w:tc>
        <w:tc>
          <w:tcPr>
            <w:tcW w:w="3489" w:type="dxa"/>
          </w:tcPr>
          <w:p w14:paraId="1B9EF1D1" w14:textId="75A3F505" w:rsidR="00CC15C7" w:rsidRDefault="00AD3F5C" w:rsidP="008445E4">
            <w:pPr>
              <w:tabs>
                <w:tab w:val="left" w:pos="342"/>
              </w:tabs>
              <w:spacing w:line="240" w:lineRule="exact"/>
              <w:jc w:val="both"/>
              <w:rPr>
                <w:rFonts w:ascii="Arial Narrow" w:hAnsi="Arial Narrow" w:cs="Arial"/>
                <w:bCs/>
                <w:spacing w:val="-4"/>
                <w:sz w:val="22"/>
                <w:szCs w:val="22"/>
                <w:lang w:eastAsia="ko-KR"/>
              </w:rPr>
            </w:pPr>
            <w:r w:rsidRPr="00AD3F5C">
              <w:rPr>
                <w:rFonts w:ascii="Arial Narrow" w:hAnsi="Arial Narrow" w:cs="Arial"/>
                <w:bCs/>
                <w:spacing w:val="-4"/>
                <w:sz w:val="22"/>
                <w:szCs w:val="22"/>
                <w:lang w:eastAsia="ko-KR"/>
              </w:rPr>
              <w:t>Mahut Israel as a consultant and trainer, working with communities around the world and with emergency teams in local governments, institutions and organizations.</w:t>
            </w:r>
          </w:p>
        </w:tc>
      </w:tr>
      <w:tr w:rsidR="004F3103" w14:paraId="5E4D9F6C" w14:textId="77777777" w:rsidTr="00EC06CE">
        <w:tc>
          <w:tcPr>
            <w:tcW w:w="957" w:type="dxa"/>
          </w:tcPr>
          <w:p w14:paraId="7A17265F" w14:textId="6F40BE2E" w:rsidR="004F3103" w:rsidRPr="00C026B0" w:rsidRDefault="004F3103" w:rsidP="007424E9">
            <w:pPr>
              <w:rPr>
                <w:rFonts w:ascii="Arial Narrow" w:hAnsi="Arial Narrow"/>
                <w:sz w:val="22"/>
                <w:szCs w:val="22"/>
              </w:rPr>
            </w:pPr>
            <w:r>
              <w:rPr>
                <w:rFonts w:ascii="Arial Narrow" w:hAnsi="Arial Narrow"/>
                <w:sz w:val="22"/>
                <w:szCs w:val="22"/>
              </w:rPr>
              <w:t>2019</w:t>
            </w:r>
          </w:p>
        </w:tc>
        <w:tc>
          <w:tcPr>
            <w:tcW w:w="3752" w:type="dxa"/>
          </w:tcPr>
          <w:p w14:paraId="65280132" w14:textId="2CC6BC20" w:rsidR="004F3103" w:rsidRPr="00C026B0" w:rsidRDefault="004F3103" w:rsidP="00EC06CE">
            <w:pPr>
              <w:rPr>
                <w:rFonts w:ascii="Arial Narrow" w:hAnsi="Arial Narrow" w:cs="Arial"/>
                <w:sz w:val="22"/>
                <w:szCs w:val="22"/>
                <w:lang w:eastAsia="ko-KR"/>
              </w:rPr>
            </w:pPr>
            <w:r w:rsidRPr="004F3103">
              <w:rPr>
                <w:rFonts w:ascii="Arial Narrow" w:hAnsi="Arial Narrow" w:cs="Arial"/>
                <w:sz w:val="22"/>
                <w:szCs w:val="22"/>
                <w:u w:val="single"/>
                <w:lang w:eastAsia="ko-KR"/>
              </w:rPr>
              <w:t>Position</w:t>
            </w:r>
            <w:r>
              <w:rPr>
                <w:rFonts w:ascii="Arial Narrow" w:hAnsi="Arial Narrow" w:cs="Arial"/>
                <w:sz w:val="22"/>
                <w:szCs w:val="22"/>
                <w:lang w:eastAsia="ko-KR"/>
              </w:rPr>
              <w:t xml:space="preserve">: </w:t>
            </w:r>
            <w:r w:rsidR="00CC15C7">
              <w:rPr>
                <w:rFonts w:ascii="Arial Narrow" w:hAnsi="Arial Narrow" w:cs="Arial"/>
                <w:sz w:val="22"/>
                <w:szCs w:val="22"/>
                <w:lang w:eastAsia="ko-KR"/>
              </w:rPr>
              <w:t xml:space="preserve">Trainer and </w:t>
            </w:r>
            <w:r>
              <w:rPr>
                <w:rFonts w:ascii="Arial Narrow" w:hAnsi="Arial Narrow" w:cs="Arial"/>
                <w:sz w:val="22"/>
                <w:szCs w:val="22"/>
                <w:lang w:eastAsia="ko-KR"/>
              </w:rPr>
              <w:t>Consultant</w:t>
            </w:r>
          </w:p>
        </w:tc>
        <w:tc>
          <w:tcPr>
            <w:tcW w:w="1139" w:type="dxa"/>
          </w:tcPr>
          <w:p w14:paraId="4AC2D094" w14:textId="45C8D7DF" w:rsidR="004F3103" w:rsidRPr="00C11194" w:rsidRDefault="004F3103" w:rsidP="00EC06CE">
            <w:pPr>
              <w:rPr>
                <w:rFonts w:ascii="Arial Narrow" w:hAnsi="Arial Narrow"/>
                <w:b/>
                <w:bCs/>
                <w:sz w:val="22"/>
                <w:szCs w:val="22"/>
              </w:rPr>
            </w:pPr>
            <w:r w:rsidRPr="00C11194">
              <w:rPr>
                <w:rFonts w:ascii="Arial Narrow" w:hAnsi="Arial Narrow"/>
                <w:b/>
                <w:bCs/>
                <w:sz w:val="22"/>
                <w:szCs w:val="22"/>
              </w:rPr>
              <w:t>Argentina</w:t>
            </w:r>
          </w:p>
        </w:tc>
        <w:tc>
          <w:tcPr>
            <w:tcW w:w="3489" w:type="dxa"/>
          </w:tcPr>
          <w:p w14:paraId="2EC88972" w14:textId="574E9D3C" w:rsidR="004F3103" w:rsidRDefault="00BB6AA7" w:rsidP="008445E4">
            <w:pPr>
              <w:tabs>
                <w:tab w:val="left" w:pos="342"/>
              </w:tabs>
              <w:spacing w:line="240" w:lineRule="exact"/>
              <w:jc w:val="both"/>
              <w:rPr>
                <w:rFonts w:ascii="Arial Narrow" w:hAnsi="Arial Narrow" w:cs="Arial"/>
                <w:bCs/>
                <w:spacing w:val="-4"/>
                <w:sz w:val="22"/>
                <w:szCs w:val="22"/>
                <w:lang w:eastAsia="ko-KR"/>
              </w:rPr>
            </w:pPr>
            <w:r w:rsidRPr="00BB6AA7">
              <w:rPr>
                <w:rFonts w:ascii="Arial Narrow" w:hAnsi="Arial Narrow" w:cs="Arial"/>
                <w:bCs/>
                <w:spacing w:val="-4"/>
                <w:sz w:val="22"/>
                <w:szCs w:val="22"/>
                <w:lang w:eastAsia="ko-KR"/>
              </w:rPr>
              <w:t xml:space="preserve">Training of community leadership teams in subjects of community </w:t>
            </w:r>
            <w:r w:rsidR="00D537FE" w:rsidRPr="00BB6AA7">
              <w:rPr>
                <w:rFonts w:ascii="Arial Narrow" w:hAnsi="Arial Narrow" w:cs="Arial"/>
                <w:bCs/>
                <w:spacing w:val="-4"/>
                <w:sz w:val="22"/>
                <w:szCs w:val="22"/>
                <w:lang w:eastAsia="ko-KR"/>
              </w:rPr>
              <w:t xml:space="preserve">empowerment </w:t>
            </w:r>
            <w:r w:rsidR="00D537FE">
              <w:rPr>
                <w:rFonts w:ascii="Arial Narrow" w:hAnsi="Arial Narrow" w:cs="Arial"/>
                <w:bCs/>
                <w:spacing w:val="-4"/>
                <w:sz w:val="22"/>
                <w:szCs w:val="22"/>
                <w:lang w:eastAsia="ko-KR"/>
              </w:rPr>
              <w:t xml:space="preserve">and </w:t>
            </w:r>
            <w:r w:rsidRPr="00BB6AA7">
              <w:rPr>
                <w:rFonts w:ascii="Arial Narrow" w:hAnsi="Arial Narrow" w:cs="Arial"/>
                <w:bCs/>
                <w:spacing w:val="-4"/>
                <w:sz w:val="22"/>
                <w:szCs w:val="22"/>
                <w:lang w:eastAsia="ko-KR"/>
              </w:rPr>
              <w:t>mobilization techniques</w:t>
            </w:r>
            <w:r w:rsidR="00D537FE">
              <w:rPr>
                <w:rFonts w:ascii="Arial Narrow" w:hAnsi="Arial Narrow" w:cs="Arial"/>
                <w:bCs/>
                <w:spacing w:val="-4"/>
                <w:sz w:val="22"/>
                <w:szCs w:val="22"/>
                <w:lang w:eastAsia="ko-KR"/>
              </w:rPr>
              <w:t xml:space="preserve"> </w:t>
            </w:r>
            <w:r w:rsidRPr="00BB6AA7">
              <w:rPr>
                <w:rFonts w:ascii="Arial Narrow" w:hAnsi="Arial Narrow" w:cs="Arial"/>
                <w:bCs/>
                <w:spacing w:val="-4"/>
                <w:sz w:val="22"/>
                <w:szCs w:val="22"/>
                <w:lang w:eastAsia="ko-KR"/>
              </w:rPr>
              <w:t xml:space="preserve">in the communities of Rosario, Santa Fe and Salta </w:t>
            </w:r>
            <w:r w:rsidR="00D537FE">
              <w:rPr>
                <w:rFonts w:ascii="Arial Narrow" w:hAnsi="Arial Narrow" w:cs="Arial"/>
                <w:bCs/>
                <w:spacing w:val="-4"/>
                <w:sz w:val="22"/>
                <w:szCs w:val="22"/>
                <w:lang w:eastAsia="ko-KR"/>
              </w:rPr>
              <w:t>.</w:t>
            </w:r>
            <w:r w:rsidRPr="00BB6AA7">
              <w:rPr>
                <w:rFonts w:ascii="Arial Narrow" w:hAnsi="Arial Narrow" w:cs="Arial"/>
                <w:bCs/>
                <w:spacing w:val="-4"/>
                <w:sz w:val="22"/>
                <w:szCs w:val="22"/>
                <w:lang w:eastAsia="ko-KR"/>
              </w:rPr>
              <w:t xml:space="preserve"> Argentina.</w:t>
            </w:r>
          </w:p>
        </w:tc>
      </w:tr>
      <w:tr w:rsidR="00742650" w14:paraId="4481BD2A" w14:textId="77777777" w:rsidTr="00EC06CE">
        <w:tc>
          <w:tcPr>
            <w:tcW w:w="957" w:type="dxa"/>
          </w:tcPr>
          <w:p w14:paraId="23EA3CDE" w14:textId="66B872A4" w:rsidR="00742650" w:rsidRDefault="00742650" w:rsidP="007424E9">
            <w:pPr>
              <w:rPr>
                <w:rFonts w:ascii="Arial Narrow" w:hAnsi="Arial Narrow"/>
                <w:sz w:val="22"/>
                <w:szCs w:val="22"/>
              </w:rPr>
            </w:pPr>
            <w:r>
              <w:rPr>
                <w:rFonts w:ascii="Arial Narrow" w:hAnsi="Arial Narrow"/>
                <w:sz w:val="22"/>
                <w:szCs w:val="22"/>
              </w:rPr>
              <w:t>2018</w:t>
            </w:r>
          </w:p>
        </w:tc>
        <w:tc>
          <w:tcPr>
            <w:tcW w:w="3752" w:type="dxa"/>
          </w:tcPr>
          <w:p w14:paraId="6C2DE684" w14:textId="5C1FE7B6" w:rsidR="00742650" w:rsidRPr="004F3103" w:rsidRDefault="00742650" w:rsidP="00EC06CE">
            <w:pPr>
              <w:rPr>
                <w:rFonts w:ascii="Arial Narrow" w:hAnsi="Arial Narrow" w:cs="Arial"/>
                <w:sz w:val="22"/>
                <w:szCs w:val="22"/>
                <w:u w:val="single"/>
                <w:lang w:eastAsia="ko-KR"/>
              </w:rPr>
            </w:pPr>
            <w:r w:rsidRPr="00742650">
              <w:rPr>
                <w:rFonts w:ascii="Arial Narrow" w:hAnsi="Arial Narrow" w:cs="Arial"/>
                <w:sz w:val="22"/>
                <w:szCs w:val="22"/>
                <w:u w:val="single"/>
                <w:lang w:eastAsia="ko-KR"/>
              </w:rPr>
              <w:t xml:space="preserve">Position: </w:t>
            </w:r>
            <w:r w:rsidRPr="00742650">
              <w:rPr>
                <w:rFonts w:ascii="Arial Narrow" w:hAnsi="Arial Narrow" w:cs="Arial"/>
                <w:sz w:val="22"/>
                <w:szCs w:val="22"/>
                <w:lang w:eastAsia="ko-KR"/>
              </w:rPr>
              <w:t>Lecture and Trainer</w:t>
            </w:r>
          </w:p>
        </w:tc>
        <w:tc>
          <w:tcPr>
            <w:tcW w:w="1139" w:type="dxa"/>
          </w:tcPr>
          <w:p w14:paraId="37F135F0" w14:textId="23830A24" w:rsidR="00742650" w:rsidRPr="00C11194" w:rsidRDefault="00742650" w:rsidP="00EC06CE">
            <w:pPr>
              <w:rPr>
                <w:rFonts w:ascii="Arial Narrow" w:hAnsi="Arial Narrow"/>
                <w:b/>
                <w:bCs/>
                <w:sz w:val="22"/>
                <w:szCs w:val="22"/>
              </w:rPr>
            </w:pPr>
            <w:r w:rsidRPr="00C11194">
              <w:rPr>
                <w:rFonts w:ascii="Arial Narrow" w:hAnsi="Arial Narrow"/>
                <w:b/>
                <w:bCs/>
                <w:sz w:val="22"/>
                <w:szCs w:val="22"/>
              </w:rPr>
              <w:t>Benin</w:t>
            </w:r>
          </w:p>
        </w:tc>
        <w:tc>
          <w:tcPr>
            <w:tcW w:w="3489" w:type="dxa"/>
          </w:tcPr>
          <w:p w14:paraId="3BAF05E4" w14:textId="2720EF49" w:rsidR="00742650" w:rsidRPr="00BB6AA7" w:rsidRDefault="00742650" w:rsidP="008445E4">
            <w:pPr>
              <w:tabs>
                <w:tab w:val="left" w:pos="342"/>
              </w:tabs>
              <w:spacing w:line="240" w:lineRule="exact"/>
              <w:jc w:val="both"/>
              <w:rPr>
                <w:rFonts w:ascii="Arial Narrow" w:hAnsi="Arial Narrow" w:cs="Arial"/>
                <w:bCs/>
                <w:spacing w:val="-4"/>
                <w:sz w:val="22"/>
                <w:szCs w:val="22"/>
                <w:lang w:eastAsia="ko-KR"/>
              </w:rPr>
            </w:pPr>
            <w:r w:rsidRPr="00742650">
              <w:rPr>
                <w:rFonts w:ascii="Arial Narrow" w:hAnsi="Arial Narrow" w:cs="Arial"/>
                <w:bCs/>
                <w:spacing w:val="-4"/>
                <w:sz w:val="22"/>
                <w:szCs w:val="22"/>
                <w:lang w:eastAsia="ko-KR"/>
              </w:rPr>
              <w:t xml:space="preserve">International course for </w:t>
            </w:r>
            <w:r>
              <w:rPr>
                <w:rFonts w:ascii="Arial Narrow" w:hAnsi="Arial Narrow" w:cs="Arial"/>
                <w:bCs/>
                <w:spacing w:val="-4"/>
                <w:sz w:val="22"/>
                <w:szCs w:val="22"/>
                <w:lang w:eastAsia="ko-KR"/>
              </w:rPr>
              <w:t>Directors</w:t>
            </w:r>
            <w:r w:rsidRPr="00742650">
              <w:rPr>
                <w:rFonts w:ascii="Arial Narrow" w:hAnsi="Arial Narrow" w:cs="Arial"/>
                <w:bCs/>
                <w:spacing w:val="-4"/>
                <w:sz w:val="22"/>
                <w:szCs w:val="22"/>
                <w:lang w:eastAsia="ko-KR"/>
              </w:rPr>
              <w:t xml:space="preserve"> of the </w:t>
            </w:r>
            <w:r>
              <w:rPr>
                <w:rFonts w:ascii="Arial Narrow" w:hAnsi="Arial Narrow" w:cs="Arial"/>
                <w:bCs/>
                <w:spacing w:val="-4"/>
                <w:sz w:val="22"/>
                <w:szCs w:val="22"/>
                <w:lang w:eastAsia="ko-KR"/>
              </w:rPr>
              <w:t xml:space="preserve">Regional </w:t>
            </w:r>
            <w:r w:rsidRPr="00742650">
              <w:rPr>
                <w:rFonts w:ascii="Arial Narrow" w:hAnsi="Arial Narrow" w:cs="Arial"/>
                <w:bCs/>
                <w:spacing w:val="-4"/>
                <w:sz w:val="22"/>
                <w:szCs w:val="22"/>
                <w:lang w:eastAsia="ko-KR"/>
              </w:rPr>
              <w:t>organization of ports in West Africa. Cotonou, Benin.</w:t>
            </w:r>
          </w:p>
        </w:tc>
      </w:tr>
      <w:tr w:rsidR="00E05C43" w14:paraId="7BCCEC57" w14:textId="77777777" w:rsidTr="00EC06CE">
        <w:tc>
          <w:tcPr>
            <w:tcW w:w="957" w:type="dxa"/>
          </w:tcPr>
          <w:p w14:paraId="132B1F88" w14:textId="15121D94" w:rsidR="00E05C43" w:rsidRPr="00C026B0" w:rsidRDefault="00E05C43" w:rsidP="007424E9">
            <w:pPr>
              <w:rPr>
                <w:rFonts w:ascii="Arial Narrow" w:hAnsi="Arial Narrow"/>
                <w:sz w:val="22"/>
                <w:szCs w:val="22"/>
              </w:rPr>
            </w:pPr>
            <w:r w:rsidRPr="00C026B0">
              <w:rPr>
                <w:rFonts w:ascii="Arial Narrow" w:hAnsi="Arial Narrow"/>
                <w:sz w:val="22"/>
                <w:szCs w:val="22"/>
              </w:rPr>
              <w:t>2018</w:t>
            </w:r>
          </w:p>
        </w:tc>
        <w:tc>
          <w:tcPr>
            <w:tcW w:w="3752" w:type="dxa"/>
          </w:tcPr>
          <w:p w14:paraId="78655B53" w14:textId="59155E33" w:rsidR="00E05C43" w:rsidRPr="00E05C43" w:rsidRDefault="00E05C43" w:rsidP="00EC06CE">
            <w:pPr>
              <w:rPr>
                <w:rFonts w:ascii="Arial Narrow" w:hAnsi="Arial Narrow" w:cs="Arial"/>
                <w:sz w:val="22"/>
                <w:szCs w:val="22"/>
                <w:lang w:eastAsia="ko-KR" w:bidi="he-IL"/>
              </w:rPr>
            </w:pPr>
            <w:r w:rsidRPr="00C026B0">
              <w:rPr>
                <w:rFonts w:ascii="Arial Narrow" w:hAnsi="Arial Narrow" w:cs="Arial"/>
                <w:sz w:val="22"/>
                <w:szCs w:val="22"/>
                <w:u w:val="single"/>
                <w:lang w:eastAsia="ko-KR" w:bidi="he-IL"/>
              </w:rPr>
              <w:t>Position</w:t>
            </w:r>
            <w:r>
              <w:rPr>
                <w:rFonts w:ascii="Arial Narrow" w:hAnsi="Arial Narrow" w:cs="Arial"/>
                <w:sz w:val="22"/>
                <w:szCs w:val="22"/>
                <w:lang w:eastAsia="ko-KR" w:bidi="he-IL"/>
              </w:rPr>
              <w:t>: Trainer and coordinator</w:t>
            </w:r>
          </w:p>
        </w:tc>
        <w:tc>
          <w:tcPr>
            <w:tcW w:w="1139" w:type="dxa"/>
          </w:tcPr>
          <w:p w14:paraId="636D84D3" w14:textId="104F9C86" w:rsidR="00E05C43" w:rsidRPr="00C11194" w:rsidRDefault="00E05C43" w:rsidP="00EC06CE">
            <w:pPr>
              <w:rPr>
                <w:rFonts w:ascii="Arial Narrow" w:hAnsi="Arial Narrow"/>
                <w:b/>
                <w:bCs/>
                <w:sz w:val="22"/>
                <w:szCs w:val="22"/>
              </w:rPr>
            </w:pPr>
            <w:r w:rsidRPr="00C11194">
              <w:rPr>
                <w:rFonts w:ascii="Arial Narrow" w:hAnsi="Arial Narrow"/>
                <w:b/>
                <w:bCs/>
                <w:sz w:val="22"/>
                <w:szCs w:val="22"/>
              </w:rPr>
              <w:t>Belize</w:t>
            </w:r>
          </w:p>
        </w:tc>
        <w:tc>
          <w:tcPr>
            <w:tcW w:w="3489" w:type="dxa"/>
          </w:tcPr>
          <w:p w14:paraId="7B8D6E49" w14:textId="3E17C447" w:rsidR="00E05C43" w:rsidRPr="00BD08D4" w:rsidRDefault="00E05C43" w:rsidP="008445E4">
            <w:pPr>
              <w:tabs>
                <w:tab w:val="left" w:pos="342"/>
              </w:tabs>
              <w:spacing w:line="240" w:lineRule="exact"/>
              <w:jc w:val="both"/>
              <w:rPr>
                <w:rFonts w:ascii="Arial Narrow" w:hAnsi="Arial Narrow" w:cs="Arial"/>
                <w:bCs/>
                <w:spacing w:val="-4"/>
                <w:sz w:val="22"/>
                <w:szCs w:val="22"/>
                <w:lang w:eastAsia="ko-KR"/>
              </w:rPr>
            </w:pPr>
            <w:r>
              <w:rPr>
                <w:rFonts w:ascii="Arial Narrow" w:hAnsi="Arial Narrow" w:cs="Arial"/>
                <w:bCs/>
                <w:spacing w:val="-4"/>
                <w:sz w:val="22"/>
                <w:szCs w:val="22"/>
                <w:lang w:eastAsia="ko-KR"/>
              </w:rPr>
              <w:t>Assisting and coordinating the course “Police and community” for development of the awareness and strategies to reduce and prevent violence and crime in communities.</w:t>
            </w:r>
          </w:p>
        </w:tc>
      </w:tr>
      <w:tr w:rsidR="00BD08D4" w14:paraId="67B77EDC" w14:textId="77777777" w:rsidTr="00EC06CE">
        <w:tc>
          <w:tcPr>
            <w:tcW w:w="957" w:type="dxa"/>
          </w:tcPr>
          <w:p w14:paraId="0C6C8C93" w14:textId="40879EB4" w:rsidR="00BD08D4" w:rsidRPr="00E05C43" w:rsidRDefault="00BD08D4" w:rsidP="007424E9">
            <w:pPr>
              <w:rPr>
                <w:rFonts w:ascii="Arial Narrow" w:hAnsi="Arial Narrow"/>
                <w:sz w:val="22"/>
                <w:szCs w:val="22"/>
              </w:rPr>
            </w:pPr>
            <w:r w:rsidRPr="00E05C43">
              <w:rPr>
                <w:rFonts w:ascii="Arial Narrow" w:hAnsi="Arial Narrow"/>
                <w:sz w:val="22"/>
                <w:szCs w:val="22"/>
              </w:rPr>
              <w:t>2018</w:t>
            </w:r>
          </w:p>
        </w:tc>
        <w:tc>
          <w:tcPr>
            <w:tcW w:w="3752" w:type="dxa"/>
          </w:tcPr>
          <w:p w14:paraId="3B59886B" w14:textId="5D52D6D5" w:rsidR="00BD08D4" w:rsidRPr="00E05C43" w:rsidRDefault="00E05C43" w:rsidP="00EC06CE">
            <w:pPr>
              <w:rPr>
                <w:rFonts w:ascii="Arial Narrow" w:hAnsi="Arial Narrow" w:cs="Arial"/>
                <w:sz w:val="22"/>
                <w:szCs w:val="22"/>
                <w:lang w:eastAsia="ko-KR" w:bidi="he-IL"/>
              </w:rPr>
            </w:pPr>
            <w:r w:rsidRPr="00E05C43">
              <w:rPr>
                <w:rFonts w:ascii="Arial Narrow" w:hAnsi="Arial Narrow" w:cs="Arial"/>
                <w:sz w:val="22"/>
                <w:szCs w:val="22"/>
                <w:u w:val="single"/>
                <w:lang w:eastAsia="ko-KR" w:bidi="he-IL"/>
              </w:rPr>
              <w:t>Position:</w:t>
            </w:r>
            <w:r w:rsidRPr="00E05C43">
              <w:rPr>
                <w:rFonts w:ascii="Arial Narrow" w:hAnsi="Arial Narrow" w:cs="Arial"/>
                <w:sz w:val="22"/>
                <w:szCs w:val="22"/>
                <w:lang w:eastAsia="ko-KR" w:bidi="he-IL"/>
              </w:rPr>
              <w:t xml:space="preserve"> Lecture and Trainer</w:t>
            </w:r>
          </w:p>
        </w:tc>
        <w:tc>
          <w:tcPr>
            <w:tcW w:w="1139" w:type="dxa"/>
          </w:tcPr>
          <w:p w14:paraId="74D3405E" w14:textId="1291C401" w:rsidR="00BD08D4" w:rsidRPr="00C11194" w:rsidRDefault="00E05C43" w:rsidP="00EC06CE">
            <w:pPr>
              <w:rPr>
                <w:rFonts w:ascii="Arial Narrow" w:hAnsi="Arial Narrow"/>
                <w:b/>
                <w:bCs/>
                <w:sz w:val="22"/>
                <w:szCs w:val="22"/>
              </w:rPr>
            </w:pPr>
            <w:r w:rsidRPr="00C11194">
              <w:rPr>
                <w:rFonts w:ascii="Arial Narrow" w:hAnsi="Arial Narrow"/>
                <w:b/>
                <w:bCs/>
                <w:sz w:val="22"/>
                <w:szCs w:val="22"/>
              </w:rPr>
              <w:t>Panama</w:t>
            </w:r>
          </w:p>
        </w:tc>
        <w:tc>
          <w:tcPr>
            <w:tcW w:w="3489" w:type="dxa"/>
          </w:tcPr>
          <w:p w14:paraId="67594BA2" w14:textId="11A83E8E" w:rsidR="00BD08D4" w:rsidRDefault="00BD08D4" w:rsidP="008445E4">
            <w:pPr>
              <w:tabs>
                <w:tab w:val="left" w:pos="342"/>
              </w:tabs>
              <w:spacing w:line="240" w:lineRule="exact"/>
              <w:jc w:val="both"/>
              <w:rPr>
                <w:rFonts w:ascii="Arial Narrow" w:hAnsi="Arial Narrow" w:cs="Arial"/>
                <w:bCs/>
                <w:spacing w:val="-4"/>
                <w:sz w:val="22"/>
                <w:szCs w:val="22"/>
                <w:lang w:eastAsia="ko-KR"/>
              </w:rPr>
            </w:pPr>
            <w:r w:rsidRPr="00BD08D4">
              <w:rPr>
                <w:rFonts w:ascii="Arial Narrow" w:hAnsi="Arial Narrow" w:cs="Arial"/>
                <w:bCs/>
                <w:spacing w:val="-4"/>
                <w:sz w:val="22"/>
                <w:szCs w:val="22"/>
                <w:lang w:eastAsia="ko-KR"/>
              </w:rPr>
              <w:t xml:space="preserve">Regional course for the economic empowerment of women. Organized by Instituto Golda Meir and </w:t>
            </w:r>
            <w:proofErr w:type="spellStart"/>
            <w:r w:rsidRPr="00BD08D4">
              <w:rPr>
                <w:rFonts w:ascii="Arial Narrow" w:hAnsi="Arial Narrow" w:cs="Arial"/>
                <w:bCs/>
                <w:spacing w:val="-4"/>
                <w:sz w:val="22"/>
                <w:szCs w:val="22"/>
                <w:lang w:eastAsia="ko-KR"/>
              </w:rPr>
              <w:t>Mashav</w:t>
            </w:r>
            <w:proofErr w:type="spellEnd"/>
            <w:r w:rsidRPr="00BD08D4">
              <w:rPr>
                <w:rFonts w:ascii="Arial Narrow" w:hAnsi="Arial Narrow" w:cs="Arial"/>
                <w:bCs/>
                <w:spacing w:val="-4"/>
                <w:sz w:val="22"/>
                <w:szCs w:val="22"/>
                <w:lang w:eastAsia="ko-KR"/>
              </w:rPr>
              <w:t xml:space="preserve"> in </w:t>
            </w:r>
            <w:r w:rsidR="00E05C43" w:rsidRPr="00BD08D4">
              <w:rPr>
                <w:rFonts w:ascii="Arial Narrow" w:hAnsi="Arial Narrow" w:cs="Arial"/>
                <w:bCs/>
                <w:spacing w:val="-4"/>
                <w:sz w:val="22"/>
                <w:szCs w:val="22"/>
                <w:lang w:eastAsia="ko-KR"/>
              </w:rPr>
              <w:t>Panama City</w:t>
            </w:r>
            <w:r w:rsidR="00E05C43">
              <w:rPr>
                <w:rFonts w:ascii="Arial Narrow" w:hAnsi="Arial Narrow" w:cs="Arial"/>
                <w:bCs/>
                <w:spacing w:val="-4"/>
                <w:sz w:val="22"/>
                <w:szCs w:val="22"/>
                <w:lang w:eastAsia="ko-KR"/>
              </w:rPr>
              <w:t>.</w:t>
            </w:r>
          </w:p>
        </w:tc>
      </w:tr>
      <w:tr w:rsidR="00C838B7" w14:paraId="67CE8A1E" w14:textId="77777777" w:rsidTr="00EC06CE">
        <w:tc>
          <w:tcPr>
            <w:tcW w:w="957" w:type="dxa"/>
          </w:tcPr>
          <w:p w14:paraId="735A5D2D" w14:textId="72FD4EDD" w:rsidR="00C838B7" w:rsidRDefault="00C838B7" w:rsidP="00EC06CE">
            <w:pPr>
              <w:rPr>
                <w:rFonts w:ascii="Arial Narrow" w:hAnsi="Arial Narrow"/>
                <w:bCs/>
                <w:sz w:val="22"/>
                <w:szCs w:val="22"/>
              </w:rPr>
            </w:pPr>
            <w:r w:rsidRPr="00C838B7">
              <w:rPr>
                <w:rFonts w:ascii="Arial Narrow" w:hAnsi="Arial Narrow"/>
                <w:bCs/>
                <w:sz w:val="22"/>
                <w:szCs w:val="22"/>
              </w:rPr>
              <w:t>2016</w:t>
            </w:r>
          </w:p>
        </w:tc>
        <w:tc>
          <w:tcPr>
            <w:tcW w:w="3752" w:type="dxa"/>
          </w:tcPr>
          <w:p w14:paraId="6CB56C93" w14:textId="5CFA8F95" w:rsidR="00C838B7" w:rsidRPr="00146956" w:rsidRDefault="00146956" w:rsidP="00EC06CE">
            <w:pPr>
              <w:rPr>
                <w:rFonts w:ascii="Arial Narrow" w:hAnsi="Arial Narrow"/>
                <w:bCs/>
                <w:sz w:val="22"/>
                <w:szCs w:val="22"/>
              </w:rPr>
            </w:pPr>
            <w:r w:rsidRPr="009B15BF">
              <w:rPr>
                <w:rFonts w:ascii="Arial Narrow" w:hAnsi="Arial Narrow"/>
                <w:bCs/>
                <w:sz w:val="22"/>
                <w:szCs w:val="22"/>
                <w:u w:val="single"/>
              </w:rPr>
              <w:t>Position</w:t>
            </w:r>
            <w:r w:rsidRPr="00146956">
              <w:rPr>
                <w:rFonts w:ascii="Arial Narrow" w:hAnsi="Arial Narrow"/>
                <w:bCs/>
                <w:sz w:val="22"/>
                <w:szCs w:val="22"/>
              </w:rPr>
              <w:t>: Lecture and Trainer</w:t>
            </w:r>
          </w:p>
        </w:tc>
        <w:tc>
          <w:tcPr>
            <w:tcW w:w="1139" w:type="dxa"/>
          </w:tcPr>
          <w:p w14:paraId="07132C88" w14:textId="0521CCCE" w:rsidR="00C838B7" w:rsidRPr="001C46EB" w:rsidRDefault="00C838B7" w:rsidP="0027686C">
            <w:pPr>
              <w:rPr>
                <w:rFonts w:ascii="Arial Narrow" w:hAnsi="Arial Narrow"/>
                <w:b/>
                <w:sz w:val="22"/>
                <w:szCs w:val="22"/>
              </w:rPr>
            </w:pPr>
            <w:r w:rsidRPr="00C838B7">
              <w:rPr>
                <w:rFonts w:ascii="Arial Narrow" w:hAnsi="Arial Narrow"/>
                <w:b/>
                <w:sz w:val="22"/>
                <w:szCs w:val="22"/>
              </w:rPr>
              <w:t>Colombia</w:t>
            </w:r>
          </w:p>
        </w:tc>
        <w:tc>
          <w:tcPr>
            <w:tcW w:w="3489" w:type="dxa"/>
          </w:tcPr>
          <w:p w14:paraId="656D0713" w14:textId="0B3C9AF6" w:rsidR="00146956" w:rsidRPr="005F7704" w:rsidRDefault="00146956" w:rsidP="00146956">
            <w:pPr>
              <w:rPr>
                <w:rFonts w:ascii="Arial Narrow" w:hAnsi="Arial Narrow"/>
                <w:szCs w:val="28"/>
              </w:rPr>
            </w:pPr>
            <w:r w:rsidRPr="005F7704">
              <w:rPr>
                <w:rFonts w:ascii="Arial Narrow" w:hAnsi="Arial Narrow"/>
                <w:szCs w:val="28"/>
              </w:rPr>
              <w:t xml:space="preserve">International training Course: </w:t>
            </w:r>
            <w:r w:rsidRPr="005F7704">
              <w:rPr>
                <w:rFonts w:ascii="Arial Narrow" w:hAnsi="Arial Narrow"/>
                <w:szCs w:val="28"/>
              </w:rPr>
              <w:lastRenderedPageBreak/>
              <w:t xml:space="preserve">Management of Emergencies and </w:t>
            </w:r>
            <w:r w:rsidR="005F7704" w:rsidRPr="005F7704">
              <w:rPr>
                <w:rFonts w:ascii="Arial Narrow" w:hAnsi="Arial Narrow"/>
                <w:szCs w:val="28"/>
              </w:rPr>
              <w:t>Natural d</w:t>
            </w:r>
            <w:r w:rsidRPr="005F7704">
              <w:rPr>
                <w:rFonts w:ascii="Arial Narrow" w:hAnsi="Arial Narrow"/>
                <w:szCs w:val="28"/>
              </w:rPr>
              <w:t>isasters</w:t>
            </w:r>
            <w:r w:rsidR="005F7704" w:rsidRPr="005F7704">
              <w:rPr>
                <w:rFonts w:ascii="Arial Narrow" w:hAnsi="Arial Narrow"/>
                <w:szCs w:val="28"/>
              </w:rPr>
              <w:t xml:space="preserve"> </w:t>
            </w:r>
            <w:r w:rsidR="005F7704">
              <w:rPr>
                <w:rFonts w:ascii="Arial Narrow" w:hAnsi="Arial Narrow"/>
                <w:szCs w:val="28"/>
              </w:rPr>
              <w:t>in the</w:t>
            </w:r>
            <w:r w:rsidR="005F7704" w:rsidRPr="005F7704">
              <w:rPr>
                <w:rFonts w:ascii="Arial Narrow" w:hAnsi="Arial Narrow"/>
                <w:szCs w:val="28"/>
              </w:rPr>
              <w:t xml:space="preserve"> municipality of the city of Cali and the fire</w:t>
            </w:r>
            <w:r w:rsidR="005F7704">
              <w:rPr>
                <w:rFonts w:ascii="Arial Narrow" w:hAnsi="Arial Narrow"/>
                <w:szCs w:val="28"/>
              </w:rPr>
              <w:t xml:space="preserve"> force</w:t>
            </w:r>
            <w:r w:rsidR="005F7704" w:rsidRPr="005F7704">
              <w:rPr>
                <w:rFonts w:ascii="Arial Narrow" w:hAnsi="Arial Narrow"/>
                <w:szCs w:val="28"/>
              </w:rPr>
              <w:t xml:space="preserve"> department in Bogotá.</w:t>
            </w:r>
          </w:p>
          <w:p w14:paraId="317A8761" w14:textId="0FA1580E" w:rsidR="00146956" w:rsidRPr="005F7704" w:rsidRDefault="00146956" w:rsidP="00146956">
            <w:pPr>
              <w:rPr>
                <w:rFonts w:ascii="Arial Narrow" w:hAnsi="Arial Narrow"/>
                <w:szCs w:val="28"/>
              </w:rPr>
            </w:pPr>
            <w:r w:rsidRPr="005F7704">
              <w:rPr>
                <w:rFonts w:ascii="Arial Narrow" w:hAnsi="Arial Narrow"/>
                <w:szCs w:val="28"/>
              </w:rPr>
              <w:t xml:space="preserve">Israeli International cooperation </w:t>
            </w:r>
          </w:p>
          <w:p w14:paraId="14F9284B" w14:textId="77777777" w:rsidR="00146956" w:rsidRDefault="00146956" w:rsidP="00C838B7">
            <w:pPr>
              <w:tabs>
                <w:tab w:val="left" w:pos="496"/>
              </w:tabs>
              <w:spacing w:line="240" w:lineRule="exact"/>
              <w:jc w:val="both"/>
              <w:rPr>
                <w:rFonts w:ascii="Arial Narrow" w:hAnsi="Arial Narrow"/>
                <w:bCs/>
                <w:sz w:val="22"/>
                <w:szCs w:val="22"/>
              </w:rPr>
            </w:pPr>
          </w:p>
          <w:p w14:paraId="05A00AE4" w14:textId="6757C221" w:rsidR="00146956" w:rsidRPr="0027686C" w:rsidRDefault="00146956" w:rsidP="00C838B7">
            <w:pPr>
              <w:tabs>
                <w:tab w:val="left" w:pos="496"/>
              </w:tabs>
              <w:spacing w:line="240" w:lineRule="exact"/>
              <w:jc w:val="both"/>
              <w:rPr>
                <w:rFonts w:ascii="Arial Narrow" w:hAnsi="Arial Narrow"/>
                <w:bCs/>
                <w:sz w:val="22"/>
                <w:szCs w:val="22"/>
              </w:rPr>
            </w:pPr>
          </w:p>
        </w:tc>
      </w:tr>
      <w:tr w:rsidR="00A21354" w14:paraId="4ADBD2A1" w14:textId="77777777" w:rsidTr="00EC06CE">
        <w:tc>
          <w:tcPr>
            <w:tcW w:w="957" w:type="dxa"/>
          </w:tcPr>
          <w:p w14:paraId="17BD4EA2" w14:textId="77777777" w:rsidR="00A3197B" w:rsidRPr="00AB05A3" w:rsidRDefault="004923C1" w:rsidP="00EC06CE">
            <w:pPr>
              <w:rPr>
                <w:rFonts w:ascii="Arial Narrow" w:hAnsi="Arial Narrow"/>
                <w:bCs/>
                <w:sz w:val="22"/>
                <w:szCs w:val="22"/>
              </w:rPr>
            </w:pPr>
            <w:r>
              <w:rPr>
                <w:rFonts w:ascii="Arial Narrow" w:hAnsi="Arial Narrow"/>
                <w:bCs/>
                <w:sz w:val="22"/>
                <w:szCs w:val="22"/>
              </w:rPr>
              <w:lastRenderedPageBreak/>
              <w:t>2016</w:t>
            </w:r>
          </w:p>
        </w:tc>
        <w:tc>
          <w:tcPr>
            <w:tcW w:w="3752" w:type="dxa"/>
          </w:tcPr>
          <w:p w14:paraId="547E60E3" w14:textId="77777777" w:rsidR="00DD0BCA" w:rsidRPr="008F2FA9" w:rsidRDefault="00DD0BCA" w:rsidP="00EC06CE">
            <w:pPr>
              <w:rPr>
                <w:rFonts w:ascii="Arial Narrow" w:hAnsi="Arial Narrow"/>
                <w:b/>
                <w:sz w:val="22"/>
                <w:szCs w:val="22"/>
              </w:rPr>
            </w:pPr>
          </w:p>
          <w:p w14:paraId="0F57BB9C" w14:textId="77777777" w:rsidR="00DD0BCA" w:rsidRDefault="004923C1" w:rsidP="008F2FA9">
            <w:pPr>
              <w:rPr>
                <w:rFonts w:ascii="Arial Narrow" w:hAnsi="Arial Narrow"/>
                <w:bCs/>
                <w:sz w:val="22"/>
                <w:szCs w:val="22"/>
              </w:rPr>
            </w:pPr>
            <w:r w:rsidRPr="005B0BC9">
              <w:rPr>
                <w:rFonts w:ascii="Arial Narrow" w:hAnsi="Arial Narrow"/>
                <w:bCs/>
                <w:sz w:val="22"/>
                <w:szCs w:val="22"/>
                <w:u w:val="single"/>
              </w:rPr>
              <w:t>Position</w:t>
            </w:r>
            <w:r>
              <w:rPr>
                <w:rFonts w:ascii="Arial Narrow" w:hAnsi="Arial Narrow"/>
                <w:bCs/>
                <w:sz w:val="22"/>
                <w:szCs w:val="22"/>
              </w:rPr>
              <w:t>:</w:t>
            </w:r>
            <w:r w:rsidRPr="008F2FA9">
              <w:rPr>
                <w:rFonts w:ascii="Arial Narrow" w:hAnsi="Arial Narrow"/>
                <w:bCs/>
                <w:sz w:val="22"/>
                <w:szCs w:val="22"/>
              </w:rPr>
              <w:t xml:space="preserve"> Team</w:t>
            </w:r>
            <w:r w:rsidR="008F2FA9" w:rsidRPr="008F2FA9">
              <w:rPr>
                <w:rFonts w:ascii="Arial Narrow" w:hAnsi="Arial Narrow"/>
                <w:bCs/>
                <w:sz w:val="22"/>
                <w:szCs w:val="22"/>
              </w:rPr>
              <w:t xml:space="preserve"> leader project “Vida Nueva</w:t>
            </w:r>
            <w:r w:rsidR="008F2FA9">
              <w:rPr>
                <w:rFonts w:ascii="Arial Narrow" w:hAnsi="Arial Narrow"/>
                <w:bCs/>
                <w:sz w:val="22"/>
                <w:szCs w:val="22"/>
              </w:rPr>
              <w:t>”.</w:t>
            </w:r>
          </w:p>
          <w:p w14:paraId="33C50CAA" w14:textId="77777777" w:rsidR="008F2FA9" w:rsidRDefault="004923C1" w:rsidP="008F2FA9">
            <w:pPr>
              <w:rPr>
                <w:rFonts w:ascii="Arial Narrow" w:hAnsi="Arial Narrow"/>
                <w:bCs/>
                <w:sz w:val="22"/>
                <w:szCs w:val="22"/>
              </w:rPr>
            </w:pPr>
            <w:r w:rsidRPr="008F2FA9">
              <w:rPr>
                <w:rFonts w:ascii="Arial Narrow" w:hAnsi="Arial Narrow"/>
                <w:bCs/>
                <w:sz w:val="22"/>
                <w:szCs w:val="22"/>
              </w:rPr>
              <w:t>Responsible for training development and communities' development.</w:t>
            </w:r>
          </w:p>
          <w:p w14:paraId="2983AA0E" w14:textId="77777777" w:rsidR="008F2FA9" w:rsidRDefault="008F2FA9" w:rsidP="008F2FA9">
            <w:pPr>
              <w:rPr>
                <w:rFonts w:ascii="Arial Narrow" w:hAnsi="Arial Narrow"/>
                <w:bCs/>
                <w:sz w:val="22"/>
                <w:szCs w:val="22"/>
              </w:rPr>
            </w:pPr>
          </w:p>
          <w:p w14:paraId="3B1F9BD3" w14:textId="77777777" w:rsidR="008F2FA9" w:rsidRPr="008F2FA9" w:rsidRDefault="008F2FA9" w:rsidP="0088315E">
            <w:pPr>
              <w:rPr>
                <w:rFonts w:ascii="Arial Narrow" w:hAnsi="Arial Narrow"/>
                <w:b/>
                <w:sz w:val="22"/>
                <w:szCs w:val="22"/>
              </w:rPr>
            </w:pPr>
          </w:p>
        </w:tc>
        <w:tc>
          <w:tcPr>
            <w:tcW w:w="1139" w:type="dxa"/>
          </w:tcPr>
          <w:p w14:paraId="46A9C518" w14:textId="77777777" w:rsidR="00A3197B" w:rsidRPr="00AB05A3" w:rsidRDefault="004923C1" w:rsidP="0027686C">
            <w:pPr>
              <w:rPr>
                <w:rFonts w:ascii="Arial Narrow" w:hAnsi="Arial Narrow"/>
                <w:b/>
                <w:sz w:val="22"/>
                <w:szCs w:val="22"/>
              </w:rPr>
            </w:pPr>
            <w:r w:rsidRPr="001C46EB">
              <w:rPr>
                <w:rFonts w:ascii="Arial Narrow" w:hAnsi="Arial Narrow"/>
                <w:b/>
                <w:sz w:val="22"/>
                <w:szCs w:val="22"/>
              </w:rPr>
              <w:t>Guatemala</w:t>
            </w:r>
          </w:p>
        </w:tc>
        <w:tc>
          <w:tcPr>
            <w:tcW w:w="3489" w:type="dxa"/>
          </w:tcPr>
          <w:p w14:paraId="79FB0295" w14:textId="77777777" w:rsidR="001C46EB" w:rsidRPr="001C46EB" w:rsidRDefault="004923C1" w:rsidP="00F2591C">
            <w:pPr>
              <w:tabs>
                <w:tab w:val="left" w:pos="342"/>
              </w:tabs>
              <w:spacing w:line="240" w:lineRule="exact"/>
              <w:jc w:val="both"/>
              <w:rPr>
                <w:rFonts w:ascii="Arial Narrow" w:hAnsi="Arial Narrow" w:cs="Arial"/>
                <w:bCs/>
                <w:spacing w:val="-4"/>
                <w:sz w:val="22"/>
                <w:szCs w:val="22"/>
                <w:lang w:eastAsia="ko-KR"/>
              </w:rPr>
            </w:pPr>
            <w:proofErr w:type="spellStart"/>
            <w:r w:rsidRPr="0027686C">
              <w:rPr>
                <w:rFonts w:ascii="Arial Narrow" w:hAnsi="Arial Narrow"/>
                <w:bCs/>
                <w:sz w:val="22"/>
                <w:szCs w:val="22"/>
              </w:rPr>
              <w:t>Cahabon</w:t>
            </w:r>
            <w:proofErr w:type="spellEnd"/>
            <w:r>
              <w:rPr>
                <w:rFonts w:ascii="Arial Narrow" w:hAnsi="Arial Narrow"/>
                <w:b/>
                <w:sz w:val="22"/>
                <w:szCs w:val="22"/>
              </w:rPr>
              <w:t>,</w:t>
            </w:r>
            <w:r w:rsidRPr="001C46EB">
              <w:rPr>
                <w:rFonts w:ascii="Arial Narrow" w:hAnsi="Arial Narrow" w:cs="Arial"/>
                <w:bCs/>
                <w:spacing w:val="-4"/>
                <w:sz w:val="22"/>
                <w:szCs w:val="22"/>
                <w:lang w:eastAsia="ko-KR"/>
              </w:rPr>
              <w:t xml:space="preserve"> Research project “Vida Nueva”, Responsible for training development and communities' development.</w:t>
            </w:r>
          </w:p>
          <w:p w14:paraId="2D9EF84E" w14:textId="77777777" w:rsidR="001C46EB" w:rsidRDefault="004923C1" w:rsidP="00F2591C">
            <w:pPr>
              <w:jc w:val="both"/>
              <w:rPr>
                <w:rFonts w:ascii="Arial Narrow" w:hAnsi="Arial Narrow" w:cs="Arial"/>
                <w:bCs/>
                <w:spacing w:val="-4"/>
                <w:sz w:val="22"/>
                <w:szCs w:val="22"/>
                <w:lang w:eastAsia="ko-KR"/>
              </w:rPr>
            </w:pPr>
            <w:r w:rsidRPr="001C46EB">
              <w:rPr>
                <w:rFonts w:ascii="Arial Narrow" w:hAnsi="Arial Narrow" w:cs="Arial"/>
                <w:bCs/>
                <w:spacing w:val="-4"/>
                <w:sz w:val="22"/>
                <w:szCs w:val="22"/>
                <w:lang w:eastAsia="ko-KR"/>
              </w:rPr>
              <w:t>Nueva Vida is a unique, an innovative concept of rural development with social and economic characteristics. The NV project will provide the tools, the know-how, the training, and the infrastructure necessary to make agricultural activity efficient and immediate, giving a significant boost to the local economy and enabling farmers to achieve and maintain food security for their crops</w:t>
            </w:r>
          </w:p>
          <w:p w14:paraId="46A88AA6" w14:textId="77777777" w:rsidR="00A3197B" w:rsidRPr="00971CD0" w:rsidRDefault="00A3197B" w:rsidP="00F2591C">
            <w:pPr>
              <w:jc w:val="both"/>
              <w:rPr>
                <w:rFonts w:ascii="Arial Narrow" w:hAnsi="Arial Narrow"/>
                <w:b/>
                <w:sz w:val="22"/>
                <w:szCs w:val="22"/>
              </w:rPr>
            </w:pPr>
          </w:p>
        </w:tc>
      </w:tr>
      <w:tr w:rsidR="00A21354" w14:paraId="1606BE9A" w14:textId="77777777" w:rsidTr="00EC06CE">
        <w:tc>
          <w:tcPr>
            <w:tcW w:w="957" w:type="dxa"/>
          </w:tcPr>
          <w:p w14:paraId="6E2C3989" w14:textId="77777777" w:rsidR="00A3197B" w:rsidRPr="00971CD0" w:rsidRDefault="004923C1" w:rsidP="00971CD0">
            <w:pPr>
              <w:rPr>
                <w:rFonts w:ascii="Arial Narrow" w:hAnsi="Arial Narrow"/>
                <w:bCs/>
                <w:sz w:val="22"/>
                <w:szCs w:val="22"/>
              </w:rPr>
            </w:pPr>
            <w:r>
              <w:rPr>
                <w:rFonts w:ascii="Arial Narrow" w:hAnsi="Arial Narrow"/>
                <w:bCs/>
                <w:sz w:val="22"/>
                <w:szCs w:val="22"/>
              </w:rPr>
              <w:t>2016</w:t>
            </w:r>
          </w:p>
        </w:tc>
        <w:tc>
          <w:tcPr>
            <w:tcW w:w="3752" w:type="dxa"/>
          </w:tcPr>
          <w:p w14:paraId="31A82ED0" w14:textId="77777777" w:rsidR="00A3197B" w:rsidRDefault="00A3197B" w:rsidP="00EC06CE">
            <w:pPr>
              <w:rPr>
                <w:rFonts w:ascii="Arial Narrow" w:hAnsi="Arial Narrow"/>
                <w:b/>
                <w:sz w:val="22"/>
                <w:szCs w:val="22"/>
              </w:rPr>
            </w:pPr>
          </w:p>
          <w:p w14:paraId="1C18A6B9" w14:textId="77777777" w:rsidR="00253BF8" w:rsidRPr="00253BF8" w:rsidRDefault="004923C1" w:rsidP="00EC06CE">
            <w:pPr>
              <w:rPr>
                <w:rFonts w:ascii="Arial Narrow" w:hAnsi="Arial Narrow"/>
                <w:bCs/>
                <w:sz w:val="22"/>
                <w:szCs w:val="22"/>
              </w:rPr>
            </w:pPr>
            <w:r w:rsidRPr="005B0BC9">
              <w:rPr>
                <w:rFonts w:ascii="Arial Narrow" w:hAnsi="Arial Narrow"/>
                <w:bCs/>
                <w:sz w:val="22"/>
                <w:szCs w:val="22"/>
                <w:u w:val="single"/>
              </w:rPr>
              <w:t>Position</w:t>
            </w:r>
            <w:r>
              <w:rPr>
                <w:rFonts w:ascii="Arial Narrow" w:hAnsi="Arial Narrow"/>
                <w:bCs/>
                <w:sz w:val="22"/>
                <w:szCs w:val="22"/>
              </w:rPr>
              <w:t>:</w:t>
            </w:r>
            <w:r w:rsidRPr="00253BF8">
              <w:rPr>
                <w:rFonts w:ascii="Arial Narrow" w:hAnsi="Arial Narrow"/>
                <w:bCs/>
                <w:sz w:val="22"/>
                <w:szCs w:val="22"/>
              </w:rPr>
              <w:t xml:space="preserve"> Team leader for training development and communities' development.</w:t>
            </w:r>
          </w:p>
          <w:p w14:paraId="78C0D3C8" w14:textId="77777777" w:rsidR="00253BF8" w:rsidRDefault="00253BF8" w:rsidP="00EC06CE">
            <w:pPr>
              <w:rPr>
                <w:rFonts w:ascii="Arial Narrow" w:hAnsi="Arial Narrow"/>
                <w:b/>
                <w:sz w:val="22"/>
                <w:szCs w:val="22"/>
              </w:rPr>
            </w:pPr>
          </w:p>
          <w:p w14:paraId="188991ED" w14:textId="77777777" w:rsidR="00253BF8" w:rsidRPr="00AB05A3" w:rsidRDefault="00253BF8" w:rsidP="0088315E">
            <w:pPr>
              <w:rPr>
                <w:rFonts w:ascii="Arial Narrow" w:hAnsi="Arial Narrow"/>
                <w:b/>
                <w:sz w:val="22"/>
                <w:szCs w:val="22"/>
              </w:rPr>
            </w:pPr>
          </w:p>
        </w:tc>
        <w:tc>
          <w:tcPr>
            <w:tcW w:w="1139" w:type="dxa"/>
          </w:tcPr>
          <w:p w14:paraId="70AFE4B8" w14:textId="77777777" w:rsidR="00A3197B" w:rsidRPr="00AB05A3" w:rsidRDefault="004923C1" w:rsidP="00EC06CE">
            <w:pPr>
              <w:rPr>
                <w:rFonts w:ascii="Arial Narrow" w:hAnsi="Arial Narrow"/>
                <w:b/>
                <w:sz w:val="22"/>
                <w:szCs w:val="22"/>
              </w:rPr>
            </w:pPr>
            <w:r w:rsidRPr="001C46EB">
              <w:rPr>
                <w:rFonts w:ascii="Arial Narrow" w:hAnsi="Arial Narrow"/>
                <w:b/>
                <w:sz w:val="22"/>
                <w:szCs w:val="22"/>
              </w:rPr>
              <w:t>India</w:t>
            </w:r>
          </w:p>
        </w:tc>
        <w:tc>
          <w:tcPr>
            <w:tcW w:w="3489" w:type="dxa"/>
          </w:tcPr>
          <w:p w14:paraId="26E66CD1" w14:textId="77777777" w:rsidR="001C46EB" w:rsidRPr="001C46EB" w:rsidRDefault="004923C1" w:rsidP="00F2591C">
            <w:pPr>
              <w:jc w:val="both"/>
              <w:rPr>
                <w:rFonts w:ascii="Arial Narrow" w:hAnsi="Arial Narrow"/>
                <w:bCs/>
                <w:sz w:val="22"/>
                <w:szCs w:val="22"/>
              </w:rPr>
            </w:pPr>
            <w:r w:rsidRPr="0027686C">
              <w:rPr>
                <w:rFonts w:ascii="Arial Narrow" w:hAnsi="Arial Narrow"/>
                <w:bCs/>
                <w:sz w:val="22"/>
                <w:szCs w:val="22"/>
              </w:rPr>
              <w:t>Maharashtra,</w:t>
            </w:r>
            <w:r>
              <w:rPr>
                <w:rFonts w:ascii="Arial Narrow" w:hAnsi="Arial Narrow"/>
                <w:bCs/>
                <w:sz w:val="22"/>
                <w:szCs w:val="22"/>
              </w:rPr>
              <w:t xml:space="preserve"> </w:t>
            </w:r>
            <w:r w:rsidRPr="001C46EB">
              <w:rPr>
                <w:rFonts w:ascii="Arial Narrow" w:hAnsi="Arial Narrow"/>
                <w:bCs/>
                <w:sz w:val="22"/>
                <w:szCs w:val="22"/>
              </w:rPr>
              <w:t>Research project “Smart Villages”, Team leader for training development and communities' development.</w:t>
            </w:r>
          </w:p>
          <w:p w14:paraId="70E95F12" w14:textId="77777777" w:rsidR="001C46EB" w:rsidRDefault="004923C1" w:rsidP="00F2591C">
            <w:pPr>
              <w:jc w:val="both"/>
              <w:rPr>
                <w:rFonts w:ascii="Arial Narrow" w:hAnsi="Arial Narrow"/>
                <w:bCs/>
                <w:sz w:val="22"/>
                <w:szCs w:val="22"/>
              </w:rPr>
            </w:pPr>
            <w:r w:rsidRPr="001C46EB">
              <w:rPr>
                <w:rFonts w:ascii="Arial Narrow" w:hAnsi="Arial Narrow"/>
                <w:bCs/>
                <w:sz w:val="22"/>
                <w:szCs w:val="22"/>
              </w:rPr>
              <w:t>Lead an investigation in 14 agricultural villages in the state of Maharashtra, with the aim of understanding their cultural characteristics and community structures'.</w:t>
            </w:r>
            <w:r>
              <w:rPr>
                <w:rFonts w:ascii="Arial Narrow" w:hAnsi="Arial Narrow"/>
                <w:bCs/>
                <w:sz w:val="22"/>
                <w:szCs w:val="22"/>
              </w:rPr>
              <w:t xml:space="preserve"> </w:t>
            </w:r>
            <w:r w:rsidRPr="001C46EB">
              <w:rPr>
                <w:rFonts w:ascii="Arial Narrow" w:hAnsi="Arial Narrow"/>
                <w:bCs/>
                <w:sz w:val="22"/>
                <w:szCs w:val="22"/>
              </w:rPr>
              <w:t>The objective was to develop a 'tailor-made' strategy that allows empowering communities by developing leadership, strengthening participation with different community groups.</w:t>
            </w:r>
          </w:p>
          <w:p w14:paraId="43F12AE0" w14:textId="77777777" w:rsidR="00A3197B" w:rsidRPr="00971CD0" w:rsidRDefault="00A3197B" w:rsidP="00F2591C">
            <w:pPr>
              <w:jc w:val="both"/>
              <w:rPr>
                <w:rFonts w:ascii="Arial Narrow" w:hAnsi="Arial Narrow"/>
                <w:bCs/>
                <w:sz w:val="22"/>
                <w:szCs w:val="22"/>
              </w:rPr>
            </w:pPr>
          </w:p>
        </w:tc>
      </w:tr>
      <w:tr w:rsidR="00A21354" w14:paraId="28A51227" w14:textId="77777777" w:rsidTr="00EC06CE">
        <w:trPr>
          <w:trHeight w:val="332"/>
        </w:trPr>
        <w:tc>
          <w:tcPr>
            <w:tcW w:w="957" w:type="dxa"/>
          </w:tcPr>
          <w:p w14:paraId="1BCACAA7" w14:textId="77777777" w:rsidR="00971CD0" w:rsidRPr="00971CD0" w:rsidRDefault="004923C1" w:rsidP="00EC06CE">
            <w:pPr>
              <w:rPr>
                <w:rFonts w:ascii="Arial Narrow" w:hAnsi="Arial Narrow"/>
                <w:bCs/>
                <w:sz w:val="22"/>
                <w:szCs w:val="22"/>
              </w:rPr>
            </w:pPr>
            <w:r>
              <w:rPr>
                <w:rFonts w:ascii="Arial Narrow" w:hAnsi="Arial Narrow"/>
                <w:bCs/>
                <w:sz w:val="22"/>
                <w:szCs w:val="22"/>
              </w:rPr>
              <w:t>2015</w:t>
            </w:r>
          </w:p>
        </w:tc>
        <w:tc>
          <w:tcPr>
            <w:tcW w:w="3752" w:type="dxa"/>
          </w:tcPr>
          <w:p w14:paraId="4DCD1EB1" w14:textId="77777777" w:rsidR="00B22A03" w:rsidRDefault="00B22A03" w:rsidP="00EC06CE">
            <w:pPr>
              <w:rPr>
                <w:rFonts w:ascii="Arial Narrow" w:hAnsi="Arial Narrow"/>
                <w:bCs/>
                <w:sz w:val="22"/>
                <w:szCs w:val="22"/>
                <w:u w:val="single"/>
              </w:rPr>
            </w:pPr>
          </w:p>
          <w:p w14:paraId="511F44B7" w14:textId="77777777" w:rsidR="00253BF8" w:rsidRPr="00AB05A3" w:rsidRDefault="00B22A03" w:rsidP="00EC06CE">
            <w:pPr>
              <w:rPr>
                <w:rFonts w:ascii="Arial Narrow" w:hAnsi="Arial Narrow"/>
                <w:b/>
                <w:sz w:val="22"/>
                <w:szCs w:val="22"/>
              </w:rPr>
            </w:pPr>
            <w:r w:rsidRPr="005B0BC9">
              <w:rPr>
                <w:rFonts w:ascii="Arial Narrow" w:hAnsi="Arial Narrow"/>
                <w:bCs/>
                <w:sz w:val="22"/>
                <w:szCs w:val="22"/>
                <w:u w:val="single"/>
              </w:rPr>
              <w:t>Position</w:t>
            </w:r>
            <w:r w:rsidRPr="005B0BC9">
              <w:rPr>
                <w:rFonts w:ascii="Arial Narrow" w:hAnsi="Arial Narrow"/>
                <w:bCs/>
                <w:sz w:val="22"/>
                <w:szCs w:val="22"/>
              </w:rPr>
              <w:t>: international expert</w:t>
            </w:r>
          </w:p>
        </w:tc>
        <w:tc>
          <w:tcPr>
            <w:tcW w:w="1139" w:type="dxa"/>
          </w:tcPr>
          <w:p w14:paraId="379C0735" w14:textId="77777777" w:rsidR="00971CD0" w:rsidRPr="00AB05A3" w:rsidRDefault="004923C1" w:rsidP="00EC06CE">
            <w:pPr>
              <w:rPr>
                <w:rFonts w:ascii="Arial Narrow" w:hAnsi="Arial Narrow"/>
                <w:b/>
                <w:sz w:val="22"/>
                <w:szCs w:val="22"/>
              </w:rPr>
            </w:pPr>
            <w:r w:rsidRPr="001C46EB">
              <w:rPr>
                <w:rFonts w:ascii="Arial Narrow" w:hAnsi="Arial Narrow"/>
                <w:b/>
                <w:sz w:val="22"/>
                <w:szCs w:val="22"/>
              </w:rPr>
              <w:t>Ghana</w:t>
            </w:r>
          </w:p>
        </w:tc>
        <w:tc>
          <w:tcPr>
            <w:tcW w:w="3489" w:type="dxa"/>
          </w:tcPr>
          <w:p w14:paraId="77CD5737" w14:textId="77777777" w:rsidR="001C46EB" w:rsidRDefault="004923C1" w:rsidP="00F2591C">
            <w:pPr>
              <w:jc w:val="both"/>
              <w:rPr>
                <w:rFonts w:ascii="Arial Narrow" w:hAnsi="Arial Narrow"/>
                <w:bCs/>
                <w:sz w:val="22"/>
                <w:szCs w:val="22"/>
              </w:rPr>
            </w:pPr>
            <w:proofErr w:type="spellStart"/>
            <w:r w:rsidRPr="0027686C">
              <w:rPr>
                <w:rFonts w:ascii="Arial Narrow" w:hAnsi="Arial Narrow"/>
                <w:bCs/>
                <w:sz w:val="22"/>
                <w:szCs w:val="22"/>
              </w:rPr>
              <w:t>Tema</w:t>
            </w:r>
            <w:proofErr w:type="spellEnd"/>
            <w:r w:rsidRPr="0027686C">
              <w:rPr>
                <w:rFonts w:ascii="Arial Narrow" w:hAnsi="Arial Narrow"/>
                <w:bCs/>
                <w:sz w:val="22"/>
                <w:szCs w:val="22"/>
              </w:rPr>
              <w:t xml:space="preserve">, </w:t>
            </w:r>
            <w:r w:rsidRPr="001C46EB">
              <w:rPr>
                <w:rFonts w:ascii="Arial Narrow" w:hAnsi="Arial Narrow"/>
                <w:bCs/>
                <w:sz w:val="22"/>
                <w:szCs w:val="22"/>
              </w:rPr>
              <w:t>Lecture in International Congress for Human Resources managers in West African ports. Organized in cooperation with the cooperation of Galilee International Management Institute (GIMI)</w:t>
            </w:r>
          </w:p>
          <w:p w14:paraId="1B97C674" w14:textId="77777777" w:rsidR="00971CD0" w:rsidRPr="00971CD0" w:rsidRDefault="00971CD0" w:rsidP="00F2591C">
            <w:pPr>
              <w:jc w:val="both"/>
              <w:rPr>
                <w:rFonts w:ascii="Arial Narrow" w:hAnsi="Arial Narrow"/>
                <w:bCs/>
                <w:sz w:val="22"/>
                <w:szCs w:val="22"/>
              </w:rPr>
            </w:pPr>
          </w:p>
        </w:tc>
      </w:tr>
      <w:tr w:rsidR="00A21354" w14:paraId="2240144B" w14:textId="77777777" w:rsidTr="00EC06CE">
        <w:tc>
          <w:tcPr>
            <w:tcW w:w="957" w:type="dxa"/>
          </w:tcPr>
          <w:p w14:paraId="5FB63CFB" w14:textId="77777777" w:rsidR="00971CD0" w:rsidRPr="00971CD0" w:rsidRDefault="004923C1" w:rsidP="00EC06CE">
            <w:pPr>
              <w:rPr>
                <w:rFonts w:ascii="Arial Narrow" w:hAnsi="Arial Narrow"/>
                <w:bCs/>
                <w:sz w:val="22"/>
                <w:szCs w:val="22"/>
              </w:rPr>
            </w:pPr>
            <w:r w:rsidRPr="001C46EB">
              <w:rPr>
                <w:rFonts w:ascii="Arial Narrow" w:hAnsi="Arial Narrow"/>
                <w:bCs/>
                <w:sz w:val="22"/>
                <w:szCs w:val="22"/>
              </w:rPr>
              <w:t>2013 -2014</w:t>
            </w:r>
          </w:p>
        </w:tc>
        <w:tc>
          <w:tcPr>
            <w:tcW w:w="3752" w:type="dxa"/>
          </w:tcPr>
          <w:p w14:paraId="6D4E48B7" w14:textId="77777777" w:rsidR="00971CD0" w:rsidRPr="005B0BC9" w:rsidRDefault="004923C1" w:rsidP="00EC06CE">
            <w:pPr>
              <w:rPr>
                <w:rFonts w:ascii="Arial Narrow" w:hAnsi="Arial Narrow"/>
                <w:bCs/>
                <w:sz w:val="22"/>
                <w:szCs w:val="22"/>
              </w:rPr>
            </w:pPr>
            <w:r w:rsidRPr="005B0BC9">
              <w:rPr>
                <w:rFonts w:ascii="Arial Narrow" w:hAnsi="Arial Narrow"/>
                <w:bCs/>
                <w:sz w:val="22"/>
                <w:szCs w:val="22"/>
                <w:u w:val="single"/>
              </w:rPr>
              <w:t>Position</w:t>
            </w:r>
            <w:r w:rsidRPr="005B0BC9">
              <w:rPr>
                <w:rFonts w:ascii="Arial Narrow" w:hAnsi="Arial Narrow"/>
                <w:bCs/>
                <w:sz w:val="22"/>
                <w:szCs w:val="22"/>
              </w:rPr>
              <w:t>: Organizational Consultant</w:t>
            </w:r>
          </w:p>
        </w:tc>
        <w:tc>
          <w:tcPr>
            <w:tcW w:w="1139" w:type="dxa"/>
          </w:tcPr>
          <w:p w14:paraId="6F488505" w14:textId="77777777" w:rsidR="00971CD0" w:rsidRPr="00AB05A3" w:rsidRDefault="004923C1" w:rsidP="00EC06CE">
            <w:pPr>
              <w:rPr>
                <w:rFonts w:ascii="Arial Narrow" w:hAnsi="Arial Narrow"/>
                <w:b/>
                <w:sz w:val="22"/>
                <w:szCs w:val="22"/>
              </w:rPr>
            </w:pPr>
            <w:r>
              <w:rPr>
                <w:rFonts w:ascii="Arial Narrow" w:hAnsi="Arial Narrow"/>
                <w:b/>
                <w:sz w:val="22"/>
                <w:szCs w:val="22"/>
              </w:rPr>
              <w:t>Israel</w:t>
            </w:r>
          </w:p>
        </w:tc>
        <w:tc>
          <w:tcPr>
            <w:tcW w:w="3489" w:type="dxa"/>
          </w:tcPr>
          <w:p w14:paraId="4C240A6D" w14:textId="77777777" w:rsidR="00971CD0" w:rsidRDefault="004923C1" w:rsidP="00F2591C">
            <w:pPr>
              <w:jc w:val="both"/>
              <w:rPr>
                <w:rFonts w:ascii="Arial Narrow" w:hAnsi="Arial Narrow"/>
                <w:bCs/>
                <w:sz w:val="22"/>
                <w:szCs w:val="22"/>
              </w:rPr>
            </w:pPr>
            <w:r w:rsidRPr="001C46EB">
              <w:rPr>
                <w:rFonts w:ascii="Arial Narrow" w:hAnsi="Arial Narrow"/>
                <w:bCs/>
                <w:sz w:val="22"/>
                <w:szCs w:val="22"/>
              </w:rPr>
              <w:t xml:space="preserve">Organizational Consultant HMO </w:t>
            </w:r>
            <w:proofErr w:type="spellStart"/>
            <w:r w:rsidRPr="001C46EB">
              <w:rPr>
                <w:rFonts w:ascii="Arial Narrow" w:hAnsi="Arial Narrow"/>
                <w:bCs/>
                <w:sz w:val="22"/>
                <w:szCs w:val="22"/>
              </w:rPr>
              <w:t>Mehuhedet</w:t>
            </w:r>
            <w:proofErr w:type="spellEnd"/>
            <w:r w:rsidRPr="001C46EB">
              <w:rPr>
                <w:rFonts w:ascii="Arial Narrow" w:hAnsi="Arial Narrow"/>
                <w:bCs/>
                <w:sz w:val="22"/>
                <w:szCs w:val="22"/>
              </w:rPr>
              <w:t>- Managerial Development</w:t>
            </w:r>
          </w:p>
          <w:p w14:paraId="1DB0C9F2" w14:textId="77777777" w:rsidR="00193FEA" w:rsidRPr="00971CD0" w:rsidRDefault="00193FEA" w:rsidP="00F2591C">
            <w:pPr>
              <w:jc w:val="both"/>
              <w:rPr>
                <w:rFonts w:ascii="Arial Narrow" w:hAnsi="Arial Narrow"/>
                <w:bCs/>
                <w:sz w:val="22"/>
                <w:szCs w:val="22"/>
              </w:rPr>
            </w:pPr>
          </w:p>
        </w:tc>
      </w:tr>
      <w:tr w:rsidR="00A21354" w14:paraId="2FF35F49" w14:textId="77777777" w:rsidTr="00EC06CE">
        <w:tc>
          <w:tcPr>
            <w:tcW w:w="957" w:type="dxa"/>
          </w:tcPr>
          <w:p w14:paraId="0F5750C0" w14:textId="77777777" w:rsidR="00971CD0" w:rsidRPr="00971CD0" w:rsidRDefault="004923C1" w:rsidP="00EC06CE">
            <w:pPr>
              <w:rPr>
                <w:rFonts w:ascii="Arial Narrow" w:hAnsi="Arial Narrow"/>
                <w:bCs/>
                <w:sz w:val="22"/>
                <w:szCs w:val="22"/>
              </w:rPr>
            </w:pPr>
            <w:r>
              <w:rPr>
                <w:rFonts w:ascii="Arial Narrow" w:hAnsi="Arial Narrow"/>
                <w:bCs/>
                <w:sz w:val="22"/>
                <w:szCs w:val="22"/>
              </w:rPr>
              <w:t>2013</w:t>
            </w:r>
          </w:p>
        </w:tc>
        <w:tc>
          <w:tcPr>
            <w:tcW w:w="3752" w:type="dxa"/>
          </w:tcPr>
          <w:p w14:paraId="23C17E83" w14:textId="77777777" w:rsidR="00971CD0" w:rsidRPr="00AB05A3" w:rsidRDefault="004923C1" w:rsidP="00EC06CE">
            <w:pPr>
              <w:rPr>
                <w:rFonts w:ascii="Arial Narrow" w:hAnsi="Arial Narrow"/>
                <w:b/>
                <w:sz w:val="22"/>
                <w:szCs w:val="22"/>
              </w:rPr>
            </w:pPr>
            <w:r w:rsidRPr="005B0BC9">
              <w:rPr>
                <w:rFonts w:ascii="Arial Narrow" w:hAnsi="Arial Narrow"/>
                <w:bCs/>
                <w:sz w:val="22"/>
                <w:szCs w:val="22"/>
                <w:u w:val="single"/>
              </w:rPr>
              <w:t>Position</w:t>
            </w:r>
            <w:r w:rsidRPr="005B0BC9">
              <w:rPr>
                <w:rFonts w:ascii="Arial Narrow" w:hAnsi="Arial Narrow"/>
                <w:b/>
                <w:sz w:val="22"/>
                <w:szCs w:val="22"/>
              </w:rPr>
              <w:t xml:space="preserve">: </w:t>
            </w:r>
            <w:r w:rsidRPr="005B0BC9">
              <w:rPr>
                <w:rFonts w:ascii="Arial Narrow" w:hAnsi="Arial Narrow"/>
                <w:bCs/>
                <w:sz w:val="22"/>
                <w:szCs w:val="22"/>
              </w:rPr>
              <w:t>Organizational Consultant</w:t>
            </w:r>
          </w:p>
        </w:tc>
        <w:tc>
          <w:tcPr>
            <w:tcW w:w="1139" w:type="dxa"/>
          </w:tcPr>
          <w:p w14:paraId="511F3A3C" w14:textId="77777777" w:rsidR="00971CD0" w:rsidRPr="00AB05A3" w:rsidRDefault="004923C1" w:rsidP="00EC06CE">
            <w:pPr>
              <w:rPr>
                <w:rFonts w:ascii="Arial Narrow" w:hAnsi="Arial Narrow"/>
                <w:b/>
                <w:sz w:val="22"/>
                <w:szCs w:val="22"/>
              </w:rPr>
            </w:pPr>
            <w:r>
              <w:rPr>
                <w:rFonts w:ascii="Arial Narrow" w:hAnsi="Arial Narrow"/>
                <w:b/>
                <w:sz w:val="22"/>
                <w:szCs w:val="22"/>
              </w:rPr>
              <w:t>Israel</w:t>
            </w:r>
          </w:p>
        </w:tc>
        <w:tc>
          <w:tcPr>
            <w:tcW w:w="3489" w:type="dxa"/>
          </w:tcPr>
          <w:p w14:paraId="3609F70D" w14:textId="77777777" w:rsidR="00971CD0" w:rsidRDefault="004923C1" w:rsidP="00F2591C">
            <w:pPr>
              <w:jc w:val="both"/>
              <w:rPr>
                <w:rFonts w:ascii="Arial Narrow" w:hAnsi="Arial Narrow"/>
                <w:bCs/>
                <w:sz w:val="22"/>
                <w:szCs w:val="22"/>
              </w:rPr>
            </w:pPr>
            <w:r w:rsidRPr="001C46EB">
              <w:rPr>
                <w:rFonts w:ascii="Arial Narrow" w:hAnsi="Arial Narrow"/>
                <w:bCs/>
                <w:sz w:val="22"/>
                <w:szCs w:val="22"/>
              </w:rPr>
              <w:t>Organizational Consultant of Prima Hotel Group</w:t>
            </w:r>
          </w:p>
          <w:p w14:paraId="37576CBD" w14:textId="77777777" w:rsidR="00193FEA" w:rsidRPr="00971CD0" w:rsidRDefault="00193FEA" w:rsidP="00F2591C">
            <w:pPr>
              <w:jc w:val="both"/>
              <w:rPr>
                <w:rFonts w:ascii="Arial Narrow" w:hAnsi="Arial Narrow"/>
                <w:bCs/>
                <w:sz w:val="22"/>
                <w:szCs w:val="22"/>
              </w:rPr>
            </w:pPr>
          </w:p>
        </w:tc>
      </w:tr>
      <w:tr w:rsidR="00A21354" w14:paraId="49FEE395" w14:textId="77777777" w:rsidTr="00EC06CE">
        <w:tc>
          <w:tcPr>
            <w:tcW w:w="957" w:type="dxa"/>
          </w:tcPr>
          <w:p w14:paraId="269B3815" w14:textId="77777777" w:rsidR="00971CD0" w:rsidRPr="00971CD0" w:rsidRDefault="004923C1" w:rsidP="00EC06CE">
            <w:pPr>
              <w:rPr>
                <w:rFonts w:ascii="Arial Narrow" w:hAnsi="Arial Narrow"/>
                <w:bCs/>
                <w:sz w:val="22"/>
                <w:szCs w:val="22"/>
              </w:rPr>
            </w:pPr>
            <w:r>
              <w:rPr>
                <w:rFonts w:ascii="Arial Narrow" w:hAnsi="Arial Narrow"/>
                <w:bCs/>
                <w:sz w:val="22"/>
                <w:szCs w:val="22"/>
              </w:rPr>
              <w:t>2013</w:t>
            </w:r>
          </w:p>
        </w:tc>
        <w:tc>
          <w:tcPr>
            <w:tcW w:w="3752" w:type="dxa"/>
          </w:tcPr>
          <w:p w14:paraId="2BC338D3" w14:textId="77777777" w:rsidR="00971CD0" w:rsidRDefault="00971CD0" w:rsidP="00EC06CE">
            <w:pPr>
              <w:rPr>
                <w:rFonts w:ascii="Arial Narrow" w:hAnsi="Arial Narrow"/>
                <w:b/>
                <w:sz w:val="22"/>
                <w:szCs w:val="22"/>
              </w:rPr>
            </w:pPr>
          </w:p>
          <w:p w14:paraId="7B67BD28" w14:textId="77777777" w:rsidR="00393201" w:rsidRPr="005B0BC9" w:rsidRDefault="004923C1" w:rsidP="002E2593">
            <w:pPr>
              <w:rPr>
                <w:rFonts w:ascii="Arial Narrow" w:hAnsi="Arial Narrow"/>
                <w:bCs/>
                <w:sz w:val="22"/>
                <w:szCs w:val="22"/>
              </w:rPr>
            </w:pPr>
            <w:r w:rsidRPr="005B0BC9">
              <w:rPr>
                <w:rFonts w:ascii="Arial Narrow" w:hAnsi="Arial Narrow"/>
                <w:bCs/>
                <w:sz w:val="22"/>
                <w:szCs w:val="22"/>
                <w:u w:val="single"/>
              </w:rPr>
              <w:t>Position</w:t>
            </w:r>
            <w:r w:rsidRPr="005B0BC9">
              <w:rPr>
                <w:rFonts w:ascii="Arial Narrow" w:hAnsi="Arial Narrow"/>
                <w:bCs/>
                <w:sz w:val="22"/>
                <w:szCs w:val="22"/>
              </w:rPr>
              <w:t>:</w:t>
            </w:r>
            <w:r w:rsidRPr="005B0BC9">
              <w:rPr>
                <w:bCs/>
              </w:rPr>
              <w:t xml:space="preserve"> </w:t>
            </w:r>
            <w:r w:rsidR="002E2593">
              <w:rPr>
                <w:rFonts w:ascii="Arial Narrow" w:hAnsi="Arial Narrow"/>
                <w:bCs/>
                <w:sz w:val="22"/>
                <w:szCs w:val="22"/>
              </w:rPr>
              <w:t>Team leader</w:t>
            </w:r>
            <w:r w:rsidRPr="005B0BC9">
              <w:rPr>
                <w:rFonts w:ascii="Arial Narrow" w:hAnsi="Arial Narrow"/>
                <w:bCs/>
                <w:sz w:val="22"/>
                <w:szCs w:val="22"/>
              </w:rPr>
              <w:t xml:space="preserve"> for training development and communities' development</w:t>
            </w:r>
          </w:p>
          <w:p w14:paraId="55D0A4CF" w14:textId="77777777" w:rsidR="00393201" w:rsidRPr="00393201" w:rsidRDefault="00393201" w:rsidP="00393201">
            <w:pPr>
              <w:rPr>
                <w:rFonts w:ascii="Arial Narrow" w:hAnsi="Arial Narrow"/>
                <w:bCs/>
                <w:sz w:val="22"/>
                <w:szCs w:val="22"/>
              </w:rPr>
            </w:pPr>
          </w:p>
        </w:tc>
        <w:tc>
          <w:tcPr>
            <w:tcW w:w="1139" w:type="dxa"/>
          </w:tcPr>
          <w:p w14:paraId="404F8E03" w14:textId="77777777" w:rsidR="00971CD0" w:rsidRPr="00AB05A3" w:rsidRDefault="004923C1" w:rsidP="00EC06CE">
            <w:pPr>
              <w:rPr>
                <w:rFonts w:ascii="Arial Narrow" w:hAnsi="Arial Narrow"/>
                <w:b/>
                <w:sz w:val="22"/>
                <w:szCs w:val="22"/>
              </w:rPr>
            </w:pPr>
            <w:r>
              <w:rPr>
                <w:rFonts w:ascii="Arial Narrow" w:hAnsi="Arial Narrow"/>
                <w:b/>
                <w:sz w:val="22"/>
                <w:szCs w:val="22"/>
              </w:rPr>
              <w:lastRenderedPageBreak/>
              <w:t>Nigeria</w:t>
            </w:r>
          </w:p>
        </w:tc>
        <w:tc>
          <w:tcPr>
            <w:tcW w:w="3489" w:type="dxa"/>
          </w:tcPr>
          <w:p w14:paraId="4707E9BF" w14:textId="77777777" w:rsidR="001C46EB" w:rsidRPr="001C46EB" w:rsidRDefault="004923C1" w:rsidP="00F2591C">
            <w:pPr>
              <w:jc w:val="both"/>
              <w:rPr>
                <w:rFonts w:ascii="Arial Narrow" w:hAnsi="Arial Narrow"/>
                <w:bCs/>
                <w:sz w:val="22"/>
                <w:szCs w:val="22"/>
              </w:rPr>
            </w:pPr>
            <w:r w:rsidRPr="001C46EB">
              <w:rPr>
                <w:rFonts w:ascii="Arial Narrow" w:hAnsi="Arial Narrow"/>
                <w:bCs/>
                <w:sz w:val="22"/>
                <w:szCs w:val="22"/>
              </w:rPr>
              <w:t xml:space="preserve">Research, analysis, detection, and strategy for population target for ADAMA project. (Establishment of a cooperative farm settlement in Nigeria). Responsible </w:t>
            </w:r>
            <w:r w:rsidRPr="001C46EB">
              <w:rPr>
                <w:rFonts w:ascii="Arial Narrow" w:hAnsi="Arial Narrow"/>
                <w:bCs/>
                <w:sz w:val="22"/>
                <w:szCs w:val="22"/>
              </w:rPr>
              <w:lastRenderedPageBreak/>
              <w:t>for training and behavioral change, LR Group.</w:t>
            </w:r>
          </w:p>
          <w:p w14:paraId="159F2A5E" w14:textId="77777777" w:rsidR="001C46EB" w:rsidRPr="001C46EB" w:rsidRDefault="004923C1" w:rsidP="00F2591C">
            <w:pPr>
              <w:jc w:val="both"/>
              <w:rPr>
                <w:rFonts w:ascii="Arial Narrow" w:hAnsi="Arial Narrow"/>
                <w:bCs/>
                <w:sz w:val="22"/>
                <w:szCs w:val="22"/>
              </w:rPr>
            </w:pPr>
            <w:r w:rsidRPr="001C46EB">
              <w:rPr>
                <w:rFonts w:ascii="Arial Narrow" w:hAnsi="Arial Narrow"/>
                <w:bCs/>
                <w:sz w:val="22"/>
                <w:szCs w:val="22"/>
              </w:rPr>
              <w:t xml:space="preserve">The </w:t>
            </w:r>
            <w:proofErr w:type="spellStart"/>
            <w:r w:rsidRPr="001C46EB">
              <w:rPr>
                <w:rFonts w:ascii="Arial Narrow" w:hAnsi="Arial Narrow"/>
                <w:bCs/>
                <w:sz w:val="22"/>
                <w:szCs w:val="22"/>
              </w:rPr>
              <w:t>Adama</w:t>
            </w:r>
            <w:proofErr w:type="spellEnd"/>
            <w:r w:rsidRPr="001C46EB">
              <w:rPr>
                <w:rFonts w:ascii="Arial Narrow" w:hAnsi="Arial Narrow"/>
                <w:bCs/>
                <w:sz w:val="22"/>
                <w:szCs w:val="22"/>
              </w:rPr>
              <w:t xml:space="preserve"> settlement concept creates a new type of rural settlement with unique economic and social characteristics that participating families encounter when they join.</w:t>
            </w:r>
          </w:p>
          <w:p w14:paraId="162913CB" w14:textId="77777777" w:rsidR="001C46EB" w:rsidRDefault="004923C1" w:rsidP="00F2591C">
            <w:pPr>
              <w:jc w:val="both"/>
              <w:rPr>
                <w:rFonts w:ascii="Arial Narrow" w:hAnsi="Arial Narrow"/>
                <w:bCs/>
                <w:sz w:val="22"/>
                <w:szCs w:val="22"/>
              </w:rPr>
            </w:pPr>
            <w:r w:rsidRPr="001C46EB">
              <w:rPr>
                <w:rFonts w:ascii="Arial Narrow" w:hAnsi="Arial Narrow"/>
                <w:bCs/>
                <w:sz w:val="22"/>
                <w:szCs w:val="22"/>
              </w:rPr>
              <w:t xml:space="preserve">An </w:t>
            </w:r>
            <w:proofErr w:type="spellStart"/>
            <w:r w:rsidRPr="001C46EB">
              <w:rPr>
                <w:rFonts w:ascii="Arial Narrow" w:hAnsi="Arial Narrow"/>
                <w:bCs/>
                <w:sz w:val="22"/>
                <w:szCs w:val="22"/>
              </w:rPr>
              <w:t>Adama</w:t>
            </w:r>
            <w:proofErr w:type="spellEnd"/>
            <w:r w:rsidRPr="001C46EB">
              <w:rPr>
                <w:rFonts w:ascii="Arial Narrow" w:hAnsi="Arial Narrow"/>
                <w:bCs/>
                <w:sz w:val="22"/>
                <w:szCs w:val="22"/>
              </w:rPr>
              <w:t xml:space="preserve"> village creates effectively a new type of community. This community is based on different common values and has different social ingredients than many traditional rural communities. A clear set of rules must be applied to this community allowing its members to integrate easily into their new community. The initial set of rules and social understanding will evolve with the community as time passes.</w:t>
            </w:r>
          </w:p>
          <w:p w14:paraId="40E91CB3" w14:textId="77777777" w:rsidR="00971CD0" w:rsidRPr="00971CD0" w:rsidRDefault="00971CD0" w:rsidP="00F2591C">
            <w:pPr>
              <w:jc w:val="both"/>
              <w:rPr>
                <w:rFonts w:ascii="Arial Narrow" w:hAnsi="Arial Narrow"/>
                <w:bCs/>
                <w:sz w:val="22"/>
                <w:szCs w:val="22"/>
              </w:rPr>
            </w:pPr>
          </w:p>
        </w:tc>
      </w:tr>
      <w:tr w:rsidR="00A21354" w14:paraId="7BB3F2F7" w14:textId="77777777" w:rsidTr="00EC06CE">
        <w:tc>
          <w:tcPr>
            <w:tcW w:w="957" w:type="dxa"/>
          </w:tcPr>
          <w:p w14:paraId="526D9BD3" w14:textId="77777777" w:rsidR="00971CD0" w:rsidRPr="00971CD0" w:rsidRDefault="004923C1" w:rsidP="00EC06CE">
            <w:pPr>
              <w:rPr>
                <w:rFonts w:ascii="Arial Narrow" w:hAnsi="Arial Narrow"/>
                <w:bCs/>
                <w:sz w:val="22"/>
                <w:szCs w:val="22"/>
              </w:rPr>
            </w:pPr>
            <w:r w:rsidRPr="005E54F9">
              <w:rPr>
                <w:rFonts w:ascii="Arial Narrow" w:hAnsi="Arial Narrow" w:cs="Arial"/>
                <w:b/>
                <w:spacing w:val="-4"/>
                <w:sz w:val="18"/>
                <w:szCs w:val="18"/>
                <w:lang w:eastAsia="ko-KR"/>
              </w:rPr>
              <w:lastRenderedPageBreak/>
              <w:t>2012</w:t>
            </w:r>
          </w:p>
        </w:tc>
        <w:tc>
          <w:tcPr>
            <w:tcW w:w="3752" w:type="dxa"/>
          </w:tcPr>
          <w:p w14:paraId="51FFDF8B" w14:textId="77777777" w:rsidR="00EC0AB3" w:rsidRDefault="00EC0AB3" w:rsidP="00EC06CE">
            <w:pPr>
              <w:rPr>
                <w:rFonts w:ascii="Arial Narrow" w:hAnsi="Arial Narrow"/>
                <w:bCs/>
                <w:sz w:val="22"/>
                <w:szCs w:val="22"/>
              </w:rPr>
            </w:pPr>
          </w:p>
          <w:p w14:paraId="602FB4EE" w14:textId="77777777" w:rsidR="00EC0AB3" w:rsidRDefault="00EC0AB3" w:rsidP="00EC06CE">
            <w:pPr>
              <w:rPr>
                <w:rFonts w:ascii="Arial Narrow" w:hAnsi="Arial Narrow"/>
                <w:bCs/>
                <w:sz w:val="22"/>
                <w:szCs w:val="22"/>
              </w:rPr>
            </w:pPr>
          </w:p>
          <w:p w14:paraId="213CFBB5" w14:textId="77777777" w:rsidR="005B0BC9" w:rsidRDefault="005B0BC9" w:rsidP="00EC06CE">
            <w:pPr>
              <w:rPr>
                <w:rFonts w:ascii="Arial Narrow" w:hAnsi="Arial Narrow"/>
                <w:bCs/>
                <w:sz w:val="22"/>
                <w:szCs w:val="22"/>
              </w:rPr>
            </w:pPr>
          </w:p>
          <w:p w14:paraId="3B912226" w14:textId="77777777" w:rsidR="005B0BC9" w:rsidRDefault="004923C1" w:rsidP="00EC06CE">
            <w:pPr>
              <w:rPr>
                <w:rFonts w:ascii="Arial Narrow" w:hAnsi="Arial Narrow"/>
                <w:bCs/>
                <w:sz w:val="22"/>
                <w:szCs w:val="22"/>
              </w:rPr>
            </w:pPr>
            <w:r w:rsidRPr="005B0BC9">
              <w:rPr>
                <w:rFonts w:ascii="Arial Narrow" w:hAnsi="Arial Narrow"/>
                <w:bCs/>
                <w:sz w:val="22"/>
                <w:szCs w:val="22"/>
                <w:u w:val="single"/>
              </w:rPr>
              <w:t>Position</w:t>
            </w:r>
            <w:r>
              <w:rPr>
                <w:rFonts w:ascii="Arial Narrow" w:hAnsi="Arial Narrow"/>
                <w:bCs/>
                <w:sz w:val="22"/>
                <w:szCs w:val="22"/>
              </w:rPr>
              <w:t xml:space="preserve">: Team leader in </w:t>
            </w:r>
            <w:r w:rsidRPr="005B0BC9">
              <w:rPr>
                <w:rFonts w:ascii="Arial Narrow" w:hAnsi="Arial Narrow"/>
                <w:bCs/>
                <w:sz w:val="22"/>
                <w:szCs w:val="22"/>
              </w:rPr>
              <w:t>training and behavioral change</w:t>
            </w:r>
            <w:r>
              <w:rPr>
                <w:rFonts w:ascii="Arial Narrow" w:hAnsi="Arial Narrow"/>
                <w:bCs/>
                <w:sz w:val="22"/>
                <w:szCs w:val="22"/>
              </w:rPr>
              <w:t xml:space="preserve"> area.</w:t>
            </w:r>
          </w:p>
          <w:p w14:paraId="49D7EC03" w14:textId="77777777" w:rsidR="0076499A" w:rsidRDefault="0076499A" w:rsidP="00EC06CE">
            <w:pPr>
              <w:rPr>
                <w:rFonts w:ascii="Arial Narrow" w:hAnsi="Arial Narrow"/>
                <w:bCs/>
                <w:sz w:val="22"/>
                <w:szCs w:val="22"/>
              </w:rPr>
            </w:pPr>
          </w:p>
          <w:p w14:paraId="7B86119E" w14:textId="77777777" w:rsidR="00571D5A" w:rsidRPr="0076499A" w:rsidRDefault="00571D5A" w:rsidP="00571D5A">
            <w:pPr>
              <w:rPr>
                <w:rFonts w:ascii="Arial Narrow" w:hAnsi="Arial Narrow"/>
                <w:bCs/>
                <w:sz w:val="22"/>
                <w:szCs w:val="22"/>
              </w:rPr>
            </w:pPr>
          </w:p>
        </w:tc>
        <w:tc>
          <w:tcPr>
            <w:tcW w:w="1139" w:type="dxa"/>
          </w:tcPr>
          <w:p w14:paraId="615ED521" w14:textId="77777777" w:rsidR="00971CD0" w:rsidRPr="00AB05A3" w:rsidRDefault="004923C1" w:rsidP="00EC06CE">
            <w:pPr>
              <w:rPr>
                <w:rFonts w:ascii="Arial Narrow" w:hAnsi="Arial Narrow"/>
                <w:b/>
                <w:sz w:val="22"/>
                <w:szCs w:val="22"/>
              </w:rPr>
            </w:pPr>
            <w:r w:rsidRPr="0027686C">
              <w:rPr>
                <w:rFonts w:ascii="Arial Narrow" w:hAnsi="Arial Narrow"/>
                <w:b/>
                <w:sz w:val="22"/>
                <w:szCs w:val="22"/>
              </w:rPr>
              <w:t>Honduras</w:t>
            </w:r>
          </w:p>
        </w:tc>
        <w:tc>
          <w:tcPr>
            <w:tcW w:w="3489" w:type="dxa"/>
          </w:tcPr>
          <w:p w14:paraId="0E234136" w14:textId="77777777" w:rsidR="001C46EB" w:rsidRPr="001C46EB" w:rsidRDefault="004923C1" w:rsidP="00F2591C">
            <w:pPr>
              <w:jc w:val="both"/>
              <w:rPr>
                <w:rFonts w:ascii="Arial Narrow" w:hAnsi="Arial Narrow"/>
                <w:bCs/>
                <w:sz w:val="22"/>
                <w:szCs w:val="22"/>
              </w:rPr>
            </w:pPr>
            <w:r w:rsidRPr="001C46EB">
              <w:rPr>
                <w:rFonts w:ascii="Arial Narrow" w:hAnsi="Arial Narrow"/>
                <w:bCs/>
                <w:sz w:val="22"/>
                <w:szCs w:val="22"/>
              </w:rPr>
              <w:t>Research, analysis, and detection of candidates for the establishment of a cooperative farm settlement in Santa Maria del Real, Honduras) Responsible for training and behavioral change. Era Optima Company.</w:t>
            </w:r>
          </w:p>
          <w:p w14:paraId="79896F82" w14:textId="77777777" w:rsidR="001C46EB" w:rsidRDefault="004923C1" w:rsidP="00F2591C">
            <w:pPr>
              <w:jc w:val="both"/>
              <w:rPr>
                <w:rFonts w:ascii="Arial Narrow" w:hAnsi="Arial Narrow"/>
                <w:bCs/>
                <w:sz w:val="22"/>
                <w:szCs w:val="22"/>
              </w:rPr>
            </w:pPr>
            <w:r w:rsidRPr="001C46EB">
              <w:rPr>
                <w:rFonts w:ascii="Arial Narrow" w:hAnsi="Arial Narrow"/>
                <w:bCs/>
                <w:sz w:val="22"/>
                <w:szCs w:val="22"/>
              </w:rPr>
              <w:t>The project combines investment in physical and human resources, development of under-utilized rural agricultural resources, the establishment of agro-industrial enterprises and strengthening of the production and marketing chain. To ensure sustainability, the project does not only promote production but also focuses on means to steadily increase market demand. Project benefits include increasing employment opportunities; strengthening rural education; developing trade and professional skills through on-the-job training; introducing new and appropriate technologies, improving the quality of agricultural goods, boosting agricultural production to increase food security, and promoting trade and exports. The new rural production center will be based on modern and efficient working standards.</w:t>
            </w:r>
          </w:p>
          <w:p w14:paraId="2887C597" w14:textId="77777777" w:rsidR="00971CD0" w:rsidRPr="00971CD0" w:rsidRDefault="00971CD0" w:rsidP="00F2591C">
            <w:pPr>
              <w:jc w:val="both"/>
              <w:rPr>
                <w:rFonts w:ascii="Arial Narrow" w:hAnsi="Arial Narrow"/>
                <w:bCs/>
                <w:sz w:val="22"/>
                <w:szCs w:val="22"/>
              </w:rPr>
            </w:pPr>
          </w:p>
        </w:tc>
      </w:tr>
      <w:tr w:rsidR="00A21354" w14:paraId="12C2FF74" w14:textId="77777777" w:rsidTr="00EC06CE">
        <w:tc>
          <w:tcPr>
            <w:tcW w:w="957" w:type="dxa"/>
          </w:tcPr>
          <w:p w14:paraId="417CE804" w14:textId="77777777" w:rsidR="00EC06CE" w:rsidRPr="00971CD0" w:rsidRDefault="004923C1" w:rsidP="00EC06CE">
            <w:pPr>
              <w:rPr>
                <w:rFonts w:ascii="Arial Narrow" w:hAnsi="Arial Narrow"/>
                <w:bCs/>
                <w:sz w:val="22"/>
                <w:szCs w:val="22"/>
              </w:rPr>
            </w:pPr>
            <w:r>
              <w:rPr>
                <w:rFonts w:ascii="Arial Narrow" w:hAnsi="Arial Narrow"/>
                <w:bCs/>
                <w:sz w:val="22"/>
                <w:szCs w:val="22"/>
              </w:rPr>
              <w:t>2012</w:t>
            </w:r>
          </w:p>
        </w:tc>
        <w:tc>
          <w:tcPr>
            <w:tcW w:w="3752" w:type="dxa"/>
          </w:tcPr>
          <w:p w14:paraId="6FDDA5B6" w14:textId="77777777" w:rsidR="00EC06CE" w:rsidRDefault="00EC06CE" w:rsidP="00EC06CE">
            <w:pPr>
              <w:rPr>
                <w:rFonts w:ascii="Arial Narrow" w:hAnsi="Arial Narrow"/>
                <w:b/>
                <w:sz w:val="22"/>
                <w:szCs w:val="22"/>
              </w:rPr>
            </w:pPr>
          </w:p>
          <w:p w14:paraId="252B232A" w14:textId="77777777" w:rsidR="00EC06CE" w:rsidRDefault="00EC06CE" w:rsidP="00EC06CE">
            <w:pPr>
              <w:rPr>
                <w:rFonts w:ascii="Arial Narrow" w:hAnsi="Arial Narrow"/>
                <w:bCs/>
                <w:sz w:val="22"/>
                <w:szCs w:val="22"/>
              </w:rPr>
            </w:pPr>
          </w:p>
          <w:p w14:paraId="02F0D967" w14:textId="77777777" w:rsidR="005B0BC9" w:rsidRDefault="005B0BC9" w:rsidP="00EC06CE">
            <w:pPr>
              <w:rPr>
                <w:rFonts w:ascii="Arial Narrow" w:hAnsi="Arial Narrow"/>
                <w:bCs/>
                <w:sz w:val="22"/>
                <w:szCs w:val="22"/>
              </w:rPr>
            </w:pPr>
          </w:p>
          <w:p w14:paraId="6CD10168" w14:textId="77777777" w:rsidR="005B0BC9" w:rsidRDefault="004923C1" w:rsidP="00EC06CE">
            <w:pPr>
              <w:rPr>
                <w:rFonts w:ascii="Arial Narrow" w:hAnsi="Arial Narrow"/>
                <w:bCs/>
                <w:sz w:val="22"/>
                <w:szCs w:val="22"/>
              </w:rPr>
            </w:pPr>
            <w:r w:rsidRPr="005B0BC9">
              <w:rPr>
                <w:rFonts w:ascii="Arial Narrow" w:hAnsi="Arial Narrow"/>
                <w:bCs/>
                <w:sz w:val="22"/>
                <w:szCs w:val="22"/>
                <w:u w:val="single"/>
              </w:rPr>
              <w:t>Position</w:t>
            </w:r>
            <w:r>
              <w:rPr>
                <w:rFonts w:ascii="Arial Narrow" w:hAnsi="Arial Narrow"/>
                <w:bCs/>
                <w:sz w:val="22"/>
                <w:szCs w:val="22"/>
              </w:rPr>
              <w:t xml:space="preserve">: Researcher and international </w:t>
            </w:r>
            <w:r>
              <w:rPr>
                <w:rFonts w:ascii="Arial Narrow" w:hAnsi="Arial Narrow"/>
                <w:bCs/>
                <w:sz w:val="22"/>
                <w:szCs w:val="22"/>
              </w:rPr>
              <w:lastRenderedPageBreak/>
              <w:t>expert</w:t>
            </w:r>
          </w:p>
          <w:p w14:paraId="292FED71" w14:textId="77777777" w:rsidR="00EC06CE" w:rsidRPr="00AB05A3" w:rsidRDefault="00EC06CE" w:rsidP="0088315E">
            <w:pPr>
              <w:rPr>
                <w:rFonts w:ascii="Arial Narrow" w:hAnsi="Arial Narrow"/>
                <w:b/>
                <w:sz w:val="22"/>
                <w:szCs w:val="22"/>
              </w:rPr>
            </w:pPr>
          </w:p>
        </w:tc>
        <w:tc>
          <w:tcPr>
            <w:tcW w:w="1139" w:type="dxa"/>
          </w:tcPr>
          <w:p w14:paraId="2EB4DFCB" w14:textId="77777777" w:rsidR="00EC06CE" w:rsidRPr="00AB05A3" w:rsidRDefault="004923C1" w:rsidP="00EC06CE">
            <w:pPr>
              <w:rPr>
                <w:rFonts w:ascii="Arial Narrow" w:hAnsi="Arial Narrow"/>
                <w:b/>
                <w:sz w:val="22"/>
                <w:szCs w:val="22"/>
              </w:rPr>
            </w:pPr>
            <w:r w:rsidRPr="0027686C">
              <w:rPr>
                <w:rFonts w:ascii="Arial Narrow" w:hAnsi="Arial Narrow"/>
                <w:b/>
                <w:sz w:val="22"/>
                <w:szCs w:val="22"/>
              </w:rPr>
              <w:lastRenderedPageBreak/>
              <w:t>Nigeria</w:t>
            </w:r>
          </w:p>
        </w:tc>
        <w:tc>
          <w:tcPr>
            <w:tcW w:w="3489" w:type="dxa"/>
          </w:tcPr>
          <w:p w14:paraId="6BFA3D1E" w14:textId="77777777" w:rsidR="00EC06CE" w:rsidRDefault="004923C1" w:rsidP="00F2591C">
            <w:pPr>
              <w:jc w:val="both"/>
              <w:rPr>
                <w:rFonts w:ascii="Arial Narrow" w:hAnsi="Arial Narrow"/>
                <w:bCs/>
                <w:sz w:val="22"/>
                <w:szCs w:val="22"/>
              </w:rPr>
            </w:pPr>
            <w:r w:rsidRPr="0027686C">
              <w:rPr>
                <w:rFonts w:ascii="Arial Narrow" w:hAnsi="Arial Narrow"/>
                <w:bCs/>
                <w:sz w:val="22"/>
                <w:szCs w:val="22"/>
              </w:rPr>
              <w:t>Lagos and Abacha,</w:t>
            </w:r>
            <w:r>
              <w:rPr>
                <w:rFonts w:ascii="Arial Narrow" w:hAnsi="Arial Narrow"/>
                <w:bCs/>
                <w:sz w:val="22"/>
                <w:szCs w:val="22"/>
              </w:rPr>
              <w:t xml:space="preserve"> </w:t>
            </w:r>
            <w:r w:rsidRPr="0027686C">
              <w:rPr>
                <w:rFonts w:ascii="Arial Narrow" w:hAnsi="Arial Narrow"/>
                <w:bCs/>
                <w:sz w:val="22"/>
                <w:szCs w:val="22"/>
              </w:rPr>
              <w:t>Development program in the Decision-Making process in Public safety, by Motorola International.</w:t>
            </w:r>
          </w:p>
          <w:p w14:paraId="7A07A7F3" w14:textId="77777777" w:rsidR="00EC06CE" w:rsidRPr="00971CD0" w:rsidRDefault="00EC06CE" w:rsidP="00F2591C">
            <w:pPr>
              <w:jc w:val="both"/>
              <w:rPr>
                <w:rFonts w:ascii="Arial Narrow" w:hAnsi="Arial Narrow"/>
                <w:bCs/>
                <w:sz w:val="22"/>
                <w:szCs w:val="22"/>
              </w:rPr>
            </w:pPr>
          </w:p>
        </w:tc>
      </w:tr>
      <w:tr w:rsidR="00A21354" w14:paraId="08F66FF6" w14:textId="77777777" w:rsidTr="00EC06CE">
        <w:tc>
          <w:tcPr>
            <w:tcW w:w="957" w:type="dxa"/>
          </w:tcPr>
          <w:p w14:paraId="5DCEC773" w14:textId="77777777" w:rsidR="00EC06CE" w:rsidRPr="00971CD0" w:rsidRDefault="004923C1" w:rsidP="00EC06CE">
            <w:pPr>
              <w:rPr>
                <w:rFonts w:ascii="Arial Narrow" w:hAnsi="Arial Narrow"/>
                <w:bCs/>
                <w:sz w:val="22"/>
                <w:szCs w:val="22"/>
              </w:rPr>
            </w:pPr>
            <w:r w:rsidRPr="0027686C">
              <w:rPr>
                <w:rFonts w:ascii="Arial Narrow" w:hAnsi="Arial Narrow"/>
                <w:bCs/>
                <w:sz w:val="22"/>
                <w:szCs w:val="22"/>
              </w:rPr>
              <w:t>2011</w:t>
            </w:r>
          </w:p>
        </w:tc>
        <w:tc>
          <w:tcPr>
            <w:tcW w:w="3752" w:type="dxa"/>
          </w:tcPr>
          <w:p w14:paraId="60C67D76" w14:textId="77777777" w:rsidR="005B0BC9" w:rsidRDefault="005B0BC9" w:rsidP="005B0BC9">
            <w:pPr>
              <w:rPr>
                <w:rFonts w:ascii="Arial Narrow" w:hAnsi="Arial Narrow"/>
                <w:b/>
                <w:sz w:val="22"/>
                <w:szCs w:val="22"/>
              </w:rPr>
            </w:pPr>
          </w:p>
          <w:p w14:paraId="39C80D48" w14:textId="77777777" w:rsidR="00EC06CE" w:rsidRPr="006715EC" w:rsidRDefault="00EC06CE" w:rsidP="006715EC">
            <w:pPr>
              <w:rPr>
                <w:rFonts w:ascii="Arial Narrow" w:hAnsi="Arial Narrow"/>
                <w:b/>
                <w:sz w:val="22"/>
                <w:szCs w:val="22"/>
              </w:rPr>
            </w:pPr>
          </w:p>
          <w:p w14:paraId="4AB24ED5" w14:textId="77777777" w:rsidR="005B0BC9" w:rsidRDefault="005B0BC9" w:rsidP="006715EC">
            <w:pPr>
              <w:rPr>
                <w:rFonts w:ascii="Arial Narrow" w:hAnsi="Arial Narrow"/>
                <w:bCs/>
                <w:sz w:val="22"/>
                <w:szCs w:val="22"/>
              </w:rPr>
            </w:pPr>
          </w:p>
          <w:p w14:paraId="35872CC1" w14:textId="77777777" w:rsidR="005B0BC9" w:rsidRDefault="004923C1" w:rsidP="006715EC">
            <w:pPr>
              <w:rPr>
                <w:rFonts w:ascii="Arial Narrow" w:hAnsi="Arial Narrow"/>
                <w:bCs/>
                <w:sz w:val="22"/>
                <w:szCs w:val="22"/>
              </w:rPr>
            </w:pPr>
            <w:r w:rsidRPr="005B0BC9">
              <w:rPr>
                <w:rFonts w:ascii="Arial Narrow" w:hAnsi="Arial Narrow"/>
                <w:bCs/>
                <w:sz w:val="22"/>
                <w:szCs w:val="22"/>
                <w:u w:val="single"/>
              </w:rPr>
              <w:t>Position</w:t>
            </w:r>
            <w:r w:rsidRPr="005B0BC9">
              <w:rPr>
                <w:rFonts w:ascii="Arial Narrow" w:hAnsi="Arial Narrow"/>
                <w:bCs/>
                <w:sz w:val="22"/>
                <w:szCs w:val="22"/>
              </w:rPr>
              <w:t>: Researcher and international expert</w:t>
            </w:r>
          </w:p>
          <w:p w14:paraId="1DCCA6C1" w14:textId="77777777" w:rsidR="005B0BC9" w:rsidRPr="006715EC" w:rsidRDefault="005B0BC9" w:rsidP="006715EC">
            <w:pPr>
              <w:rPr>
                <w:rFonts w:ascii="Arial Narrow" w:hAnsi="Arial Narrow"/>
                <w:bCs/>
                <w:sz w:val="22"/>
                <w:szCs w:val="22"/>
              </w:rPr>
            </w:pPr>
          </w:p>
        </w:tc>
        <w:tc>
          <w:tcPr>
            <w:tcW w:w="1139" w:type="dxa"/>
          </w:tcPr>
          <w:p w14:paraId="4F260E42" w14:textId="77777777" w:rsidR="00EC06CE" w:rsidRPr="00AB05A3" w:rsidRDefault="004923C1" w:rsidP="00EC06CE">
            <w:pPr>
              <w:rPr>
                <w:rFonts w:ascii="Arial Narrow" w:hAnsi="Arial Narrow"/>
                <w:b/>
                <w:sz w:val="22"/>
                <w:szCs w:val="22"/>
              </w:rPr>
            </w:pPr>
            <w:r w:rsidRPr="0027686C">
              <w:rPr>
                <w:rFonts w:ascii="Arial Narrow" w:hAnsi="Arial Narrow"/>
                <w:b/>
                <w:sz w:val="22"/>
                <w:szCs w:val="22"/>
              </w:rPr>
              <w:t>Argentina</w:t>
            </w:r>
          </w:p>
        </w:tc>
        <w:tc>
          <w:tcPr>
            <w:tcW w:w="3489" w:type="dxa"/>
          </w:tcPr>
          <w:p w14:paraId="01FDD325" w14:textId="77777777" w:rsidR="00EC06CE" w:rsidRDefault="004923C1" w:rsidP="00F2591C">
            <w:pPr>
              <w:jc w:val="both"/>
              <w:rPr>
                <w:rFonts w:ascii="Arial Narrow" w:hAnsi="Arial Narrow"/>
                <w:bCs/>
                <w:sz w:val="22"/>
                <w:szCs w:val="22"/>
              </w:rPr>
            </w:pPr>
            <w:r w:rsidRPr="0027686C">
              <w:rPr>
                <w:rFonts w:ascii="Arial Narrow" w:hAnsi="Arial Narrow"/>
                <w:bCs/>
                <w:sz w:val="22"/>
                <w:szCs w:val="22"/>
              </w:rPr>
              <w:t>Trainer and promoter of the International Course for handling natural disasters in Cipolletti</w:t>
            </w:r>
            <w:r>
              <w:rPr>
                <w:rFonts w:ascii="Arial Narrow" w:hAnsi="Arial Narrow"/>
                <w:bCs/>
                <w:sz w:val="22"/>
                <w:szCs w:val="22"/>
              </w:rPr>
              <w:t>.</w:t>
            </w:r>
          </w:p>
          <w:p w14:paraId="0199EBC4" w14:textId="77777777" w:rsidR="00EC06CE" w:rsidRPr="00971CD0" w:rsidRDefault="00EC06CE" w:rsidP="00F2591C">
            <w:pPr>
              <w:jc w:val="both"/>
              <w:rPr>
                <w:rFonts w:ascii="Arial Narrow" w:hAnsi="Arial Narrow"/>
                <w:bCs/>
                <w:sz w:val="22"/>
                <w:szCs w:val="22"/>
              </w:rPr>
            </w:pPr>
          </w:p>
        </w:tc>
      </w:tr>
      <w:tr w:rsidR="00A21354" w14:paraId="06B44895" w14:textId="77777777" w:rsidTr="00EC06CE">
        <w:tc>
          <w:tcPr>
            <w:tcW w:w="957" w:type="dxa"/>
          </w:tcPr>
          <w:p w14:paraId="7131EBDA" w14:textId="77777777" w:rsidR="00EC06CE" w:rsidRPr="00971CD0" w:rsidRDefault="004923C1" w:rsidP="00EC06CE">
            <w:pPr>
              <w:rPr>
                <w:rFonts w:ascii="Arial Narrow" w:hAnsi="Arial Narrow"/>
                <w:bCs/>
                <w:sz w:val="22"/>
                <w:szCs w:val="22"/>
              </w:rPr>
            </w:pPr>
            <w:r w:rsidRPr="0027686C">
              <w:rPr>
                <w:rFonts w:ascii="Arial Narrow" w:hAnsi="Arial Narrow"/>
                <w:bCs/>
                <w:sz w:val="22"/>
                <w:szCs w:val="22"/>
              </w:rPr>
              <w:t>2010</w:t>
            </w:r>
          </w:p>
        </w:tc>
        <w:tc>
          <w:tcPr>
            <w:tcW w:w="3752" w:type="dxa"/>
          </w:tcPr>
          <w:p w14:paraId="2331FFD1" w14:textId="77777777" w:rsidR="00EC06CE" w:rsidRDefault="00EC06CE" w:rsidP="00EC06CE">
            <w:pPr>
              <w:rPr>
                <w:rFonts w:ascii="Arial Narrow" w:hAnsi="Arial Narrow"/>
                <w:b/>
                <w:sz w:val="22"/>
                <w:szCs w:val="22"/>
              </w:rPr>
            </w:pPr>
          </w:p>
          <w:p w14:paraId="502FB716" w14:textId="77777777" w:rsidR="00EC06CE" w:rsidRPr="005B0BC9" w:rsidRDefault="004923C1" w:rsidP="005B0BC9">
            <w:pPr>
              <w:rPr>
                <w:rFonts w:ascii="Arial Narrow" w:hAnsi="Arial Narrow"/>
                <w:bCs/>
                <w:sz w:val="22"/>
                <w:szCs w:val="22"/>
              </w:rPr>
            </w:pPr>
            <w:r w:rsidRPr="005B0BC9">
              <w:rPr>
                <w:rFonts w:ascii="Arial Narrow" w:hAnsi="Arial Narrow"/>
                <w:bCs/>
                <w:sz w:val="22"/>
                <w:szCs w:val="22"/>
              </w:rPr>
              <w:br/>
            </w:r>
            <w:r w:rsidRPr="005B0BC9">
              <w:rPr>
                <w:rFonts w:ascii="Arial Narrow" w:hAnsi="Arial Narrow"/>
                <w:bCs/>
                <w:sz w:val="22"/>
                <w:szCs w:val="22"/>
                <w:u w:val="single"/>
              </w:rPr>
              <w:t>Position</w:t>
            </w:r>
            <w:r w:rsidRPr="005B0BC9">
              <w:rPr>
                <w:rFonts w:ascii="Arial Narrow" w:hAnsi="Arial Narrow"/>
                <w:bCs/>
                <w:sz w:val="22"/>
                <w:szCs w:val="22"/>
              </w:rPr>
              <w:t>: international expert</w:t>
            </w:r>
          </w:p>
          <w:p w14:paraId="518FAFBE" w14:textId="77777777" w:rsidR="005B0BC9" w:rsidRDefault="005B0BC9" w:rsidP="00EC06CE">
            <w:pPr>
              <w:rPr>
                <w:rFonts w:ascii="Arial Narrow" w:hAnsi="Arial Narrow"/>
                <w:b/>
                <w:sz w:val="22"/>
                <w:szCs w:val="22"/>
              </w:rPr>
            </w:pPr>
          </w:p>
          <w:p w14:paraId="1055E351" w14:textId="77777777" w:rsidR="00EC06CE" w:rsidRPr="00AB05A3" w:rsidRDefault="00EC06CE" w:rsidP="0088315E">
            <w:pPr>
              <w:rPr>
                <w:rFonts w:ascii="Arial Narrow" w:hAnsi="Arial Narrow"/>
                <w:b/>
                <w:sz w:val="22"/>
                <w:szCs w:val="22"/>
              </w:rPr>
            </w:pPr>
          </w:p>
        </w:tc>
        <w:tc>
          <w:tcPr>
            <w:tcW w:w="1139" w:type="dxa"/>
          </w:tcPr>
          <w:p w14:paraId="49FE655B" w14:textId="77777777" w:rsidR="00EC06CE" w:rsidRPr="00AB05A3" w:rsidRDefault="004923C1" w:rsidP="0027686C">
            <w:pPr>
              <w:rPr>
                <w:rFonts w:ascii="Arial Narrow" w:hAnsi="Arial Narrow"/>
                <w:b/>
                <w:sz w:val="22"/>
                <w:szCs w:val="22"/>
              </w:rPr>
            </w:pPr>
            <w:r w:rsidRPr="0027686C">
              <w:rPr>
                <w:rFonts w:ascii="Arial Narrow" w:hAnsi="Arial Narrow"/>
                <w:b/>
                <w:sz w:val="22"/>
                <w:szCs w:val="22"/>
              </w:rPr>
              <w:t>Chile</w:t>
            </w:r>
          </w:p>
        </w:tc>
        <w:tc>
          <w:tcPr>
            <w:tcW w:w="3489" w:type="dxa"/>
          </w:tcPr>
          <w:p w14:paraId="3F83201C" w14:textId="77777777" w:rsidR="00EC06CE" w:rsidRDefault="004923C1" w:rsidP="00F2591C">
            <w:pPr>
              <w:jc w:val="both"/>
              <w:rPr>
                <w:rFonts w:ascii="Arial Narrow" w:hAnsi="Arial Narrow"/>
                <w:bCs/>
                <w:sz w:val="22"/>
                <w:szCs w:val="22"/>
              </w:rPr>
            </w:pPr>
            <w:r w:rsidRPr="0027686C">
              <w:rPr>
                <w:rFonts w:ascii="Arial Narrow" w:hAnsi="Arial Narrow"/>
                <w:bCs/>
                <w:sz w:val="22"/>
                <w:szCs w:val="22"/>
              </w:rPr>
              <w:t>Santiago de Chile and Valdivia</w:t>
            </w:r>
            <w:r>
              <w:rPr>
                <w:rFonts w:ascii="Arial Narrow" w:hAnsi="Arial Narrow"/>
                <w:bCs/>
                <w:sz w:val="22"/>
                <w:szCs w:val="22"/>
              </w:rPr>
              <w:t xml:space="preserve">, </w:t>
            </w:r>
            <w:r w:rsidRPr="0027686C">
              <w:rPr>
                <w:rFonts w:ascii="Arial Narrow" w:hAnsi="Arial Narrow"/>
                <w:bCs/>
                <w:sz w:val="22"/>
                <w:szCs w:val="22"/>
              </w:rPr>
              <w:t>Trainer and promoter of the International Course for handling natural disasters</w:t>
            </w:r>
          </w:p>
          <w:p w14:paraId="2473BA06" w14:textId="77777777" w:rsidR="00EC06CE" w:rsidRPr="00971CD0" w:rsidRDefault="00EC06CE" w:rsidP="00F2591C">
            <w:pPr>
              <w:jc w:val="both"/>
              <w:rPr>
                <w:rFonts w:ascii="Arial Narrow" w:hAnsi="Arial Narrow"/>
                <w:bCs/>
                <w:sz w:val="22"/>
                <w:szCs w:val="22"/>
              </w:rPr>
            </w:pPr>
          </w:p>
        </w:tc>
      </w:tr>
      <w:tr w:rsidR="00A21354" w14:paraId="5941650A" w14:textId="77777777" w:rsidTr="00EC06CE">
        <w:tc>
          <w:tcPr>
            <w:tcW w:w="957" w:type="dxa"/>
          </w:tcPr>
          <w:p w14:paraId="4D512BC8" w14:textId="77777777" w:rsidR="00EC06CE" w:rsidRPr="00971CD0" w:rsidRDefault="004923C1" w:rsidP="00EC06CE">
            <w:pPr>
              <w:rPr>
                <w:rFonts w:ascii="Arial Narrow" w:hAnsi="Arial Narrow"/>
                <w:bCs/>
                <w:sz w:val="22"/>
                <w:szCs w:val="22"/>
              </w:rPr>
            </w:pPr>
            <w:r w:rsidRPr="0027686C">
              <w:rPr>
                <w:rFonts w:ascii="Arial Narrow" w:hAnsi="Arial Narrow"/>
                <w:bCs/>
                <w:sz w:val="22"/>
                <w:szCs w:val="22"/>
              </w:rPr>
              <w:t>2010</w:t>
            </w:r>
          </w:p>
        </w:tc>
        <w:tc>
          <w:tcPr>
            <w:tcW w:w="3752" w:type="dxa"/>
          </w:tcPr>
          <w:p w14:paraId="3E098594" w14:textId="77777777" w:rsidR="00EC06CE" w:rsidRDefault="00EC06CE" w:rsidP="006276D9">
            <w:pPr>
              <w:rPr>
                <w:rFonts w:ascii="Arial Narrow" w:hAnsi="Arial Narrow"/>
                <w:bCs/>
                <w:sz w:val="22"/>
                <w:szCs w:val="22"/>
              </w:rPr>
            </w:pPr>
          </w:p>
          <w:p w14:paraId="0E564427" w14:textId="77777777" w:rsidR="00EC06CE" w:rsidRDefault="00EC06CE" w:rsidP="006276D9">
            <w:pPr>
              <w:rPr>
                <w:rFonts w:ascii="Arial Narrow" w:hAnsi="Arial Narrow"/>
                <w:bCs/>
                <w:sz w:val="22"/>
                <w:szCs w:val="22"/>
              </w:rPr>
            </w:pPr>
          </w:p>
          <w:p w14:paraId="1E81474A" w14:textId="77777777" w:rsidR="00EC06CE" w:rsidRDefault="004923C1" w:rsidP="006276D9">
            <w:pPr>
              <w:rPr>
                <w:rFonts w:ascii="Arial Narrow" w:hAnsi="Arial Narrow"/>
                <w:bCs/>
                <w:sz w:val="22"/>
                <w:szCs w:val="22"/>
              </w:rPr>
            </w:pPr>
            <w:r w:rsidRPr="003A769A">
              <w:rPr>
                <w:rFonts w:ascii="Arial Narrow" w:hAnsi="Arial Narrow"/>
                <w:bCs/>
                <w:sz w:val="22"/>
                <w:szCs w:val="22"/>
                <w:u w:val="single"/>
              </w:rPr>
              <w:t>Position</w:t>
            </w:r>
            <w:r>
              <w:rPr>
                <w:rFonts w:ascii="Arial Narrow" w:hAnsi="Arial Narrow"/>
                <w:bCs/>
                <w:sz w:val="22"/>
                <w:szCs w:val="22"/>
              </w:rPr>
              <w:t xml:space="preserve">: Expert </w:t>
            </w:r>
            <w:r w:rsidRPr="003A769A">
              <w:rPr>
                <w:rFonts w:ascii="Arial Narrow" w:hAnsi="Arial Narrow"/>
                <w:bCs/>
                <w:sz w:val="22"/>
                <w:szCs w:val="22"/>
              </w:rPr>
              <w:t>in community development and leadership</w:t>
            </w:r>
            <w:r>
              <w:rPr>
                <w:rFonts w:ascii="Arial Narrow" w:hAnsi="Arial Narrow"/>
                <w:bCs/>
                <w:sz w:val="22"/>
                <w:szCs w:val="22"/>
              </w:rPr>
              <w:t>.</w:t>
            </w:r>
          </w:p>
          <w:p w14:paraId="6098A16C" w14:textId="77777777" w:rsidR="00EC06CE" w:rsidRDefault="00EC06CE" w:rsidP="006276D9">
            <w:pPr>
              <w:rPr>
                <w:rFonts w:ascii="Arial Narrow" w:hAnsi="Arial Narrow"/>
                <w:bCs/>
                <w:sz w:val="22"/>
                <w:szCs w:val="22"/>
              </w:rPr>
            </w:pPr>
          </w:p>
          <w:p w14:paraId="5A758745" w14:textId="77777777" w:rsidR="00EC06CE" w:rsidRPr="006276D9" w:rsidRDefault="00EC06CE" w:rsidP="006276D9">
            <w:pPr>
              <w:rPr>
                <w:rFonts w:ascii="Arial Narrow" w:hAnsi="Arial Narrow"/>
                <w:bCs/>
                <w:sz w:val="22"/>
                <w:szCs w:val="22"/>
              </w:rPr>
            </w:pPr>
          </w:p>
        </w:tc>
        <w:tc>
          <w:tcPr>
            <w:tcW w:w="1139" w:type="dxa"/>
          </w:tcPr>
          <w:p w14:paraId="69D35681" w14:textId="77777777" w:rsidR="00EC06CE" w:rsidRPr="00AB05A3" w:rsidRDefault="004923C1" w:rsidP="00EC06CE">
            <w:pPr>
              <w:rPr>
                <w:rFonts w:ascii="Arial Narrow" w:hAnsi="Arial Narrow"/>
                <w:b/>
                <w:sz w:val="22"/>
                <w:szCs w:val="22"/>
              </w:rPr>
            </w:pPr>
            <w:r w:rsidRPr="0027686C">
              <w:rPr>
                <w:rFonts w:ascii="Arial Narrow" w:hAnsi="Arial Narrow"/>
                <w:b/>
                <w:sz w:val="22"/>
                <w:szCs w:val="22"/>
              </w:rPr>
              <w:t>Angola</w:t>
            </w:r>
          </w:p>
        </w:tc>
        <w:tc>
          <w:tcPr>
            <w:tcW w:w="3489" w:type="dxa"/>
          </w:tcPr>
          <w:p w14:paraId="6BAA770A" w14:textId="77777777" w:rsidR="00EC06CE" w:rsidRPr="0027686C" w:rsidRDefault="004923C1" w:rsidP="001C57E8">
            <w:pPr>
              <w:jc w:val="both"/>
              <w:rPr>
                <w:rFonts w:ascii="Arial Narrow" w:hAnsi="Arial Narrow"/>
                <w:bCs/>
                <w:sz w:val="22"/>
                <w:szCs w:val="22"/>
              </w:rPr>
            </w:pPr>
            <w:r w:rsidRPr="0027686C">
              <w:rPr>
                <w:rFonts w:ascii="Arial Narrow" w:hAnsi="Arial Narrow"/>
                <w:bCs/>
                <w:sz w:val="22"/>
                <w:szCs w:val="22"/>
              </w:rPr>
              <w:t>Organizational Consultant and expert in community development and leadership –LR Group, Angola</w:t>
            </w:r>
            <w:r>
              <w:rPr>
                <w:rFonts w:ascii="Arial Narrow" w:hAnsi="Arial Narrow"/>
                <w:bCs/>
                <w:sz w:val="22"/>
                <w:szCs w:val="22"/>
              </w:rPr>
              <w:t>.</w:t>
            </w:r>
            <w:r w:rsidRPr="0027686C">
              <w:rPr>
                <w:rFonts w:ascii="Arial Narrow" w:hAnsi="Arial Narrow"/>
                <w:bCs/>
                <w:sz w:val="22"/>
                <w:szCs w:val="22"/>
              </w:rPr>
              <w:t xml:space="preserve"> </w:t>
            </w:r>
          </w:p>
          <w:p w14:paraId="05A5B538" w14:textId="77777777" w:rsidR="00EC06CE" w:rsidRPr="0027686C" w:rsidRDefault="004923C1" w:rsidP="00F2591C">
            <w:pPr>
              <w:jc w:val="both"/>
              <w:rPr>
                <w:rFonts w:ascii="Arial Narrow" w:hAnsi="Arial Narrow"/>
                <w:bCs/>
                <w:sz w:val="22"/>
                <w:szCs w:val="22"/>
              </w:rPr>
            </w:pPr>
            <w:r w:rsidRPr="0027686C">
              <w:rPr>
                <w:rFonts w:ascii="Arial Narrow" w:hAnsi="Arial Narrow"/>
                <w:bCs/>
                <w:sz w:val="22"/>
                <w:szCs w:val="22"/>
              </w:rPr>
              <w:t>The Aldeia Nova project is an ambitious joint initiative of the Government of</w:t>
            </w:r>
          </w:p>
          <w:p w14:paraId="4125DF1D" w14:textId="77777777" w:rsidR="00EC06CE" w:rsidRPr="0027686C" w:rsidRDefault="004923C1" w:rsidP="00F2591C">
            <w:pPr>
              <w:jc w:val="both"/>
              <w:rPr>
                <w:rFonts w:ascii="Arial Narrow" w:hAnsi="Arial Narrow"/>
                <w:bCs/>
                <w:sz w:val="22"/>
                <w:szCs w:val="22"/>
              </w:rPr>
            </w:pPr>
            <w:r w:rsidRPr="0027686C">
              <w:rPr>
                <w:rFonts w:ascii="Arial Narrow" w:hAnsi="Arial Narrow"/>
                <w:bCs/>
                <w:sz w:val="22"/>
                <w:szCs w:val="22"/>
              </w:rPr>
              <w:t>Angola and the Israelis companies, to initiate and advance a rapid process of rural</w:t>
            </w:r>
          </w:p>
          <w:p w14:paraId="64ED3718" w14:textId="77777777" w:rsidR="00EC06CE" w:rsidRPr="0027686C" w:rsidRDefault="004923C1" w:rsidP="00F2591C">
            <w:pPr>
              <w:jc w:val="both"/>
              <w:rPr>
                <w:rFonts w:ascii="Arial Narrow" w:hAnsi="Arial Narrow"/>
                <w:bCs/>
                <w:sz w:val="22"/>
                <w:szCs w:val="22"/>
              </w:rPr>
            </w:pPr>
            <w:r w:rsidRPr="0027686C">
              <w:rPr>
                <w:rFonts w:ascii="Arial Narrow" w:hAnsi="Arial Narrow"/>
                <w:bCs/>
                <w:sz w:val="22"/>
                <w:szCs w:val="22"/>
              </w:rPr>
              <w:t>settlement and agricultural development in the Waku-</w:t>
            </w:r>
            <w:proofErr w:type="spellStart"/>
            <w:r w:rsidRPr="0027686C">
              <w:rPr>
                <w:rFonts w:ascii="Arial Narrow" w:hAnsi="Arial Narrow"/>
                <w:bCs/>
                <w:sz w:val="22"/>
                <w:szCs w:val="22"/>
              </w:rPr>
              <w:t>Kungu</w:t>
            </w:r>
            <w:proofErr w:type="spellEnd"/>
            <w:r w:rsidRPr="0027686C">
              <w:rPr>
                <w:rFonts w:ascii="Arial Narrow" w:hAnsi="Arial Narrow"/>
                <w:bCs/>
                <w:sz w:val="22"/>
                <w:szCs w:val="22"/>
              </w:rPr>
              <w:t xml:space="preserve"> valley which is located</w:t>
            </w:r>
          </w:p>
          <w:p w14:paraId="7B679292" w14:textId="77777777" w:rsidR="00EC06CE" w:rsidRPr="0027686C" w:rsidRDefault="004923C1" w:rsidP="00F2591C">
            <w:pPr>
              <w:jc w:val="both"/>
              <w:rPr>
                <w:rFonts w:ascii="Arial Narrow" w:hAnsi="Arial Narrow"/>
                <w:bCs/>
                <w:sz w:val="22"/>
                <w:szCs w:val="22"/>
              </w:rPr>
            </w:pPr>
            <w:r w:rsidRPr="0027686C">
              <w:rPr>
                <w:rFonts w:ascii="Arial Narrow" w:hAnsi="Arial Narrow"/>
                <w:bCs/>
                <w:sz w:val="22"/>
                <w:szCs w:val="22"/>
              </w:rPr>
              <w:t xml:space="preserve">In </w:t>
            </w:r>
            <w:proofErr w:type="spellStart"/>
            <w:r w:rsidRPr="0027686C">
              <w:rPr>
                <w:rFonts w:ascii="Arial Narrow" w:hAnsi="Arial Narrow"/>
                <w:bCs/>
                <w:sz w:val="22"/>
                <w:szCs w:val="22"/>
              </w:rPr>
              <w:t>Cela</w:t>
            </w:r>
            <w:proofErr w:type="spellEnd"/>
            <w:r w:rsidRPr="0027686C">
              <w:rPr>
                <w:rFonts w:ascii="Arial Narrow" w:hAnsi="Arial Narrow"/>
                <w:bCs/>
                <w:sz w:val="22"/>
                <w:szCs w:val="22"/>
              </w:rPr>
              <w:t xml:space="preserve"> county, </w:t>
            </w:r>
            <w:proofErr w:type="spellStart"/>
            <w:r w:rsidRPr="0027686C">
              <w:rPr>
                <w:rFonts w:ascii="Arial Narrow" w:hAnsi="Arial Narrow"/>
                <w:bCs/>
                <w:sz w:val="22"/>
                <w:szCs w:val="22"/>
              </w:rPr>
              <w:t>Kuanza</w:t>
            </w:r>
            <w:proofErr w:type="spellEnd"/>
            <w:r w:rsidRPr="0027686C">
              <w:rPr>
                <w:rFonts w:ascii="Arial Narrow" w:hAnsi="Arial Narrow"/>
                <w:bCs/>
                <w:sz w:val="22"/>
                <w:szCs w:val="22"/>
              </w:rPr>
              <w:t>-Sul province. The project encompasses several</w:t>
            </w:r>
          </w:p>
          <w:p w14:paraId="4F6ED8BC" w14:textId="77777777" w:rsidR="00EC06CE" w:rsidRPr="0027686C" w:rsidRDefault="004923C1" w:rsidP="00F2591C">
            <w:pPr>
              <w:jc w:val="both"/>
              <w:rPr>
                <w:rFonts w:ascii="Arial Narrow" w:hAnsi="Arial Narrow"/>
                <w:bCs/>
                <w:sz w:val="22"/>
                <w:szCs w:val="22"/>
              </w:rPr>
            </w:pPr>
            <w:r w:rsidRPr="0027686C">
              <w:rPr>
                <w:rFonts w:ascii="Arial Narrow" w:hAnsi="Arial Narrow"/>
                <w:bCs/>
                <w:sz w:val="22"/>
                <w:szCs w:val="22"/>
              </w:rPr>
              <w:t>parallel efforts, including restoration and further development of family farms,</w:t>
            </w:r>
          </w:p>
          <w:p w14:paraId="6A7D7B23" w14:textId="77777777" w:rsidR="00EC06CE" w:rsidRPr="0027686C" w:rsidRDefault="004923C1" w:rsidP="00F2591C">
            <w:pPr>
              <w:jc w:val="both"/>
              <w:rPr>
                <w:rFonts w:ascii="Arial Narrow" w:hAnsi="Arial Narrow"/>
                <w:bCs/>
                <w:sz w:val="22"/>
                <w:szCs w:val="22"/>
              </w:rPr>
            </w:pPr>
            <w:r w:rsidRPr="0027686C">
              <w:rPr>
                <w:rFonts w:ascii="Arial Narrow" w:hAnsi="Arial Narrow"/>
                <w:bCs/>
                <w:sz w:val="22"/>
                <w:szCs w:val="22"/>
              </w:rPr>
              <w:t>resettlement of ex-soldiers and their families, investments in physical and human</w:t>
            </w:r>
          </w:p>
          <w:p w14:paraId="6AE9DB8F" w14:textId="77777777" w:rsidR="00EC06CE" w:rsidRPr="0027686C" w:rsidRDefault="004923C1" w:rsidP="00F2591C">
            <w:pPr>
              <w:jc w:val="both"/>
              <w:rPr>
                <w:rFonts w:ascii="Arial Narrow" w:hAnsi="Arial Narrow"/>
                <w:bCs/>
                <w:sz w:val="22"/>
                <w:szCs w:val="22"/>
              </w:rPr>
            </w:pPr>
            <w:r w:rsidRPr="0027686C">
              <w:rPr>
                <w:rFonts w:ascii="Arial Narrow" w:hAnsi="Arial Narrow"/>
                <w:bCs/>
                <w:sz w:val="22"/>
                <w:szCs w:val="22"/>
              </w:rPr>
              <w:t>infrastructure, construction of input supply and output processing centers, and</w:t>
            </w:r>
          </w:p>
          <w:p w14:paraId="2898E1BB" w14:textId="77777777" w:rsidR="00EC06CE" w:rsidRPr="0027686C" w:rsidRDefault="004923C1" w:rsidP="00F2591C">
            <w:pPr>
              <w:jc w:val="both"/>
              <w:rPr>
                <w:rFonts w:ascii="Arial Narrow" w:hAnsi="Arial Narrow"/>
                <w:bCs/>
                <w:sz w:val="22"/>
                <w:szCs w:val="22"/>
              </w:rPr>
            </w:pPr>
            <w:r w:rsidRPr="0027686C">
              <w:rPr>
                <w:rFonts w:ascii="Arial Narrow" w:hAnsi="Arial Narrow"/>
                <w:bCs/>
                <w:sz w:val="22"/>
                <w:szCs w:val="22"/>
              </w:rPr>
              <w:t>together targets job creation and economic prosperity for the wider population of the</w:t>
            </w:r>
          </w:p>
          <w:p w14:paraId="0C188240" w14:textId="77777777" w:rsidR="00EC06CE" w:rsidRDefault="004923C1" w:rsidP="00F2591C">
            <w:pPr>
              <w:jc w:val="both"/>
              <w:rPr>
                <w:rFonts w:ascii="Arial Narrow" w:hAnsi="Arial Narrow"/>
                <w:bCs/>
                <w:sz w:val="22"/>
                <w:szCs w:val="22"/>
              </w:rPr>
            </w:pPr>
            <w:r w:rsidRPr="0027686C">
              <w:rPr>
                <w:rFonts w:ascii="Arial Narrow" w:hAnsi="Arial Narrow"/>
                <w:bCs/>
                <w:sz w:val="22"/>
                <w:szCs w:val="22"/>
              </w:rPr>
              <w:t>region.</w:t>
            </w:r>
          </w:p>
          <w:p w14:paraId="23499763" w14:textId="77777777" w:rsidR="00EC06CE" w:rsidRPr="00971CD0" w:rsidRDefault="00EC06CE" w:rsidP="00F2591C">
            <w:pPr>
              <w:jc w:val="both"/>
              <w:rPr>
                <w:rFonts w:ascii="Arial Narrow" w:hAnsi="Arial Narrow"/>
                <w:bCs/>
                <w:sz w:val="22"/>
                <w:szCs w:val="22"/>
              </w:rPr>
            </w:pPr>
          </w:p>
        </w:tc>
      </w:tr>
      <w:tr w:rsidR="00A21354" w14:paraId="6D9A3538" w14:textId="77777777" w:rsidTr="00EC06CE">
        <w:tc>
          <w:tcPr>
            <w:tcW w:w="957" w:type="dxa"/>
          </w:tcPr>
          <w:p w14:paraId="3CCE13B0" w14:textId="77777777" w:rsidR="00EC06CE" w:rsidRPr="00971CD0" w:rsidRDefault="004923C1" w:rsidP="00EC06CE">
            <w:pPr>
              <w:rPr>
                <w:rFonts w:ascii="Arial Narrow" w:hAnsi="Arial Narrow"/>
                <w:bCs/>
                <w:sz w:val="22"/>
                <w:szCs w:val="22"/>
              </w:rPr>
            </w:pPr>
            <w:r w:rsidRPr="0027686C">
              <w:rPr>
                <w:rFonts w:ascii="Arial Narrow" w:hAnsi="Arial Narrow"/>
                <w:bCs/>
                <w:sz w:val="22"/>
                <w:szCs w:val="22"/>
              </w:rPr>
              <w:t>2010</w:t>
            </w:r>
          </w:p>
        </w:tc>
        <w:tc>
          <w:tcPr>
            <w:tcW w:w="3752" w:type="dxa"/>
          </w:tcPr>
          <w:p w14:paraId="61C780E7" w14:textId="77777777" w:rsidR="003A769A" w:rsidRDefault="004923C1" w:rsidP="00EC06CE">
            <w:pPr>
              <w:rPr>
                <w:rFonts w:ascii="Arial Narrow" w:hAnsi="Arial Narrow"/>
                <w:bCs/>
                <w:sz w:val="22"/>
                <w:szCs w:val="22"/>
              </w:rPr>
            </w:pPr>
            <w:r w:rsidRPr="003A769A">
              <w:rPr>
                <w:rFonts w:ascii="Arial Narrow" w:hAnsi="Arial Narrow"/>
                <w:bCs/>
                <w:sz w:val="22"/>
                <w:szCs w:val="22"/>
                <w:u w:val="single"/>
              </w:rPr>
              <w:t>Position</w:t>
            </w:r>
            <w:r w:rsidRPr="003A769A">
              <w:rPr>
                <w:rFonts w:ascii="Arial Narrow" w:hAnsi="Arial Narrow"/>
                <w:bCs/>
                <w:sz w:val="22"/>
                <w:szCs w:val="22"/>
              </w:rPr>
              <w:t>: Organizational Consultant</w:t>
            </w:r>
          </w:p>
          <w:p w14:paraId="3DA904DF" w14:textId="77777777" w:rsidR="003A769A" w:rsidRPr="003A769A" w:rsidRDefault="003A769A" w:rsidP="00EC06CE">
            <w:pPr>
              <w:rPr>
                <w:rFonts w:ascii="Arial Narrow" w:hAnsi="Arial Narrow"/>
                <w:bCs/>
                <w:sz w:val="22"/>
                <w:szCs w:val="22"/>
              </w:rPr>
            </w:pPr>
          </w:p>
          <w:p w14:paraId="182CA885" w14:textId="77777777" w:rsidR="00EC06CE" w:rsidRDefault="00EC06CE" w:rsidP="006715EC">
            <w:pPr>
              <w:rPr>
                <w:rFonts w:ascii="Arial Narrow" w:hAnsi="Arial Narrow"/>
                <w:bCs/>
                <w:sz w:val="22"/>
                <w:szCs w:val="22"/>
              </w:rPr>
            </w:pPr>
          </w:p>
          <w:p w14:paraId="0449B110" w14:textId="77777777" w:rsidR="00EC06CE" w:rsidRPr="006715EC" w:rsidRDefault="00EC06CE" w:rsidP="006715EC">
            <w:pPr>
              <w:rPr>
                <w:rFonts w:ascii="Arial Narrow" w:hAnsi="Arial Narrow"/>
                <w:bCs/>
                <w:sz w:val="22"/>
                <w:szCs w:val="22"/>
              </w:rPr>
            </w:pPr>
          </w:p>
        </w:tc>
        <w:tc>
          <w:tcPr>
            <w:tcW w:w="1139" w:type="dxa"/>
          </w:tcPr>
          <w:p w14:paraId="1A1A75E0" w14:textId="77777777" w:rsidR="00EC06CE" w:rsidRPr="00AB05A3" w:rsidRDefault="004923C1" w:rsidP="00EC06CE">
            <w:pPr>
              <w:rPr>
                <w:rFonts w:ascii="Arial Narrow" w:hAnsi="Arial Narrow"/>
                <w:b/>
                <w:sz w:val="22"/>
                <w:szCs w:val="22"/>
              </w:rPr>
            </w:pPr>
            <w:r w:rsidRPr="0027686C">
              <w:rPr>
                <w:rFonts w:ascii="Arial Narrow" w:hAnsi="Arial Narrow"/>
                <w:b/>
                <w:sz w:val="22"/>
                <w:szCs w:val="22"/>
              </w:rPr>
              <w:t>Israel</w:t>
            </w:r>
          </w:p>
        </w:tc>
        <w:tc>
          <w:tcPr>
            <w:tcW w:w="3489" w:type="dxa"/>
          </w:tcPr>
          <w:p w14:paraId="0428DBA9" w14:textId="77777777" w:rsidR="00EC06CE" w:rsidRDefault="004923C1" w:rsidP="00F2591C">
            <w:pPr>
              <w:jc w:val="both"/>
              <w:rPr>
                <w:rFonts w:ascii="Arial Narrow" w:hAnsi="Arial Narrow"/>
                <w:bCs/>
                <w:sz w:val="22"/>
                <w:szCs w:val="22"/>
              </w:rPr>
            </w:pPr>
            <w:r w:rsidRPr="0027686C">
              <w:rPr>
                <w:rFonts w:ascii="Arial Narrow" w:hAnsi="Arial Narrow"/>
                <w:bCs/>
                <w:sz w:val="22"/>
                <w:szCs w:val="22"/>
              </w:rPr>
              <w:t>Local government organizational consultant in the city of Acre.</w:t>
            </w:r>
          </w:p>
          <w:p w14:paraId="2E7F883C" w14:textId="77777777" w:rsidR="00EC06CE" w:rsidRPr="00971CD0" w:rsidRDefault="00EC06CE" w:rsidP="00F2591C">
            <w:pPr>
              <w:jc w:val="both"/>
              <w:rPr>
                <w:rFonts w:ascii="Arial Narrow" w:hAnsi="Arial Narrow"/>
                <w:bCs/>
                <w:sz w:val="22"/>
                <w:szCs w:val="22"/>
              </w:rPr>
            </w:pPr>
          </w:p>
        </w:tc>
      </w:tr>
      <w:tr w:rsidR="00A21354" w14:paraId="1509ABA8" w14:textId="77777777" w:rsidTr="00EC06CE">
        <w:tc>
          <w:tcPr>
            <w:tcW w:w="957" w:type="dxa"/>
          </w:tcPr>
          <w:p w14:paraId="4FF893DD" w14:textId="77777777" w:rsidR="00EC06CE" w:rsidRPr="00971CD0" w:rsidRDefault="004923C1" w:rsidP="00EC06CE">
            <w:pPr>
              <w:rPr>
                <w:rFonts w:ascii="Arial Narrow" w:hAnsi="Arial Narrow"/>
                <w:bCs/>
                <w:sz w:val="22"/>
                <w:szCs w:val="22"/>
              </w:rPr>
            </w:pPr>
            <w:r w:rsidRPr="0027686C">
              <w:rPr>
                <w:rFonts w:ascii="Arial Narrow" w:hAnsi="Arial Narrow"/>
                <w:bCs/>
                <w:sz w:val="22"/>
                <w:szCs w:val="22"/>
              </w:rPr>
              <w:t>2010-2011</w:t>
            </w:r>
          </w:p>
        </w:tc>
        <w:tc>
          <w:tcPr>
            <w:tcW w:w="3752" w:type="dxa"/>
          </w:tcPr>
          <w:p w14:paraId="48D42578" w14:textId="77777777" w:rsidR="003A769A" w:rsidRPr="003A769A" w:rsidRDefault="004923C1" w:rsidP="00EC06CE">
            <w:pPr>
              <w:rPr>
                <w:rFonts w:ascii="Arial Narrow" w:hAnsi="Arial Narrow"/>
                <w:bCs/>
                <w:sz w:val="22"/>
                <w:szCs w:val="22"/>
              </w:rPr>
            </w:pPr>
            <w:r w:rsidRPr="003A769A">
              <w:rPr>
                <w:rFonts w:ascii="Arial Narrow" w:hAnsi="Arial Narrow"/>
                <w:bCs/>
                <w:sz w:val="22"/>
                <w:szCs w:val="22"/>
                <w:u w:val="single"/>
              </w:rPr>
              <w:t>Position</w:t>
            </w:r>
            <w:r w:rsidRPr="003A769A">
              <w:rPr>
                <w:rFonts w:ascii="Arial Narrow" w:hAnsi="Arial Narrow"/>
                <w:bCs/>
                <w:sz w:val="22"/>
                <w:szCs w:val="22"/>
              </w:rPr>
              <w:t>: International consultant, responsible for change management process and training.</w:t>
            </w:r>
          </w:p>
          <w:p w14:paraId="59A33110" w14:textId="77777777" w:rsidR="003A769A" w:rsidRPr="00D56812" w:rsidRDefault="003A769A" w:rsidP="00EC06CE">
            <w:pPr>
              <w:rPr>
                <w:rFonts w:ascii="Arial Narrow" w:hAnsi="Arial Narrow"/>
                <w:bCs/>
                <w:sz w:val="22"/>
                <w:szCs w:val="22"/>
              </w:rPr>
            </w:pPr>
          </w:p>
          <w:p w14:paraId="649E1172" w14:textId="77777777" w:rsidR="00EC06CE" w:rsidRPr="00AB05A3" w:rsidRDefault="00EC06CE" w:rsidP="00EC06CE">
            <w:pPr>
              <w:rPr>
                <w:rFonts w:ascii="Arial Narrow" w:hAnsi="Arial Narrow"/>
                <w:b/>
                <w:sz w:val="22"/>
                <w:szCs w:val="22"/>
              </w:rPr>
            </w:pPr>
          </w:p>
        </w:tc>
        <w:tc>
          <w:tcPr>
            <w:tcW w:w="1139" w:type="dxa"/>
          </w:tcPr>
          <w:p w14:paraId="1F102C11" w14:textId="77777777" w:rsidR="00EC06CE" w:rsidRPr="00AB05A3" w:rsidRDefault="004923C1" w:rsidP="00EC06CE">
            <w:pPr>
              <w:rPr>
                <w:rFonts w:ascii="Arial Narrow" w:hAnsi="Arial Narrow"/>
                <w:b/>
                <w:sz w:val="22"/>
                <w:szCs w:val="22"/>
              </w:rPr>
            </w:pPr>
            <w:r w:rsidRPr="0027686C">
              <w:rPr>
                <w:rFonts w:ascii="Arial Narrow" w:hAnsi="Arial Narrow"/>
                <w:b/>
                <w:sz w:val="22"/>
                <w:szCs w:val="22"/>
              </w:rPr>
              <w:t>Panama</w:t>
            </w:r>
          </w:p>
        </w:tc>
        <w:tc>
          <w:tcPr>
            <w:tcW w:w="3489" w:type="dxa"/>
          </w:tcPr>
          <w:p w14:paraId="4A773FFF" w14:textId="77777777" w:rsidR="00EC06CE" w:rsidRDefault="004923C1" w:rsidP="00F2591C">
            <w:pPr>
              <w:jc w:val="both"/>
              <w:rPr>
                <w:rFonts w:ascii="Arial Narrow" w:hAnsi="Arial Narrow"/>
                <w:bCs/>
                <w:sz w:val="22"/>
                <w:szCs w:val="22"/>
              </w:rPr>
            </w:pPr>
            <w:r w:rsidRPr="0027686C">
              <w:rPr>
                <w:rFonts w:ascii="Arial Narrow" w:hAnsi="Arial Narrow"/>
                <w:bCs/>
                <w:sz w:val="22"/>
                <w:szCs w:val="22"/>
              </w:rPr>
              <w:t>Consultant on the project "A city without violence"</w:t>
            </w:r>
            <w:r>
              <w:rPr>
                <w:rFonts w:ascii="Arial Narrow" w:hAnsi="Arial Narrow"/>
                <w:bCs/>
                <w:sz w:val="22"/>
                <w:szCs w:val="22"/>
              </w:rPr>
              <w:t>. ISIT Ltd.</w:t>
            </w:r>
          </w:p>
          <w:p w14:paraId="5BDEFFD6" w14:textId="77777777" w:rsidR="00EC06CE" w:rsidRPr="00971CD0" w:rsidRDefault="00EC06CE" w:rsidP="00F2591C">
            <w:pPr>
              <w:jc w:val="both"/>
              <w:rPr>
                <w:rFonts w:ascii="Arial Narrow" w:hAnsi="Arial Narrow"/>
                <w:bCs/>
                <w:sz w:val="22"/>
                <w:szCs w:val="22"/>
              </w:rPr>
            </w:pPr>
          </w:p>
        </w:tc>
      </w:tr>
      <w:tr w:rsidR="00A21354" w14:paraId="2533FB35" w14:textId="77777777" w:rsidTr="00EC06CE">
        <w:tc>
          <w:tcPr>
            <w:tcW w:w="957" w:type="dxa"/>
          </w:tcPr>
          <w:p w14:paraId="2F0B09A0" w14:textId="77777777" w:rsidR="00EC06CE" w:rsidRPr="00971CD0" w:rsidRDefault="004923C1" w:rsidP="00EC06CE">
            <w:pPr>
              <w:rPr>
                <w:rFonts w:ascii="Arial Narrow" w:hAnsi="Arial Narrow"/>
                <w:bCs/>
                <w:sz w:val="22"/>
                <w:szCs w:val="22"/>
              </w:rPr>
            </w:pPr>
            <w:r w:rsidRPr="0027686C">
              <w:rPr>
                <w:rFonts w:ascii="Arial Narrow" w:hAnsi="Arial Narrow"/>
                <w:bCs/>
                <w:sz w:val="22"/>
                <w:szCs w:val="22"/>
              </w:rPr>
              <w:t>2009</w:t>
            </w:r>
          </w:p>
        </w:tc>
        <w:tc>
          <w:tcPr>
            <w:tcW w:w="3752" w:type="dxa"/>
          </w:tcPr>
          <w:p w14:paraId="46661483" w14:textId="77777777" w:rsidR="003A769A" w:rsidRDefault="004923C1" w:rsidP="00EC06CE">
            <w:pPr>
              <w:rPr>
                <w:rFonts w:ascii="Arial Narrow" w:hAnsi="Arial Narrow"/>
                <w:bCs/>
                <w:sz w:val="22"/>
                <w:szCs w:val="22"/>
              </w:rPr>
            </w:pPr>
            <w:r w:rsidRPr="003A769A">
              <w:rPr>
                <w:rFonts w:ascii="Arial Narrow" w:hAnsi="Arial Narrow"/>
                <w:bCs/>
                <w:sz w:val="22"/>
                <w:szCs w:val="22"/>
                <w:u w:val="single"/>
              </w:rPr>
              <w:t>Position</w:t>
            </w:r>
            <w:r w:rsidRPr="003A769A">
              <w:rPr>
                <w:rFonts w:ascii="Arial Narrow" w:hAnsi="Arial Narrow"/>
                <w:bCs/>
                <w:sz w:val="22"/>
                <w:szCs w:val="22"/>
              </w:rPr>
              <w:t>: international expert</w:t>
            </w:r>
          </w:p>
          <w:p w14:paraId="552DC8A5" w14:textId="77777777" w:rsidR="003A769A" w:rsidRPr="003A769A" w:rsidRDefault="003A769A" w:rsidP="00EC06CE">
            <w:pPr>
              <w:rPr>
                <w:rFonts w:ascii="Arial Narrow" w:hAnsi="Arial Narrow"/>
                <w:bCs/>
                <w:sz w:val="22"/>
                <w:szCs w:val="22"/>
              </w:rPr>
            </w:pPr>
          </w:p>
          <w:p w14:paraId="587740B9" w14:textId="77777777" w:rsidR="00EC06CE" w:rsidRPr="00AB05A3" w:rsidRDefault="00EC06CE" w:rsidP="00B22A03">
            <w:pPr>
              <w:rPr>
                <w:rFonts w:ascii="Arial Narrow" w:hAnsi="Arial Narrow"/>
                <w:b/>
                <w:sz w:val="22"/>
                <w:szCs w:val="22"/>
              </w:rPr>
            </w:pPr>
          </w:p>
        </w:tc>
        <w:tc>
          <w:tcPr>
            <w:tcW w:w="1139" w:type="dxa"/>
          </w:tcPr>
          <w:p w14:paraId="71FAF0CA" w14:textId="77777777" w:rsidR="00EC06CE" w:rsidRPr="00AB05A3" w:rsidRDefault="004923C1" w:rsidP="00EC06CE">
            <w:pPr>
              <w:rPr>
                <w:rFonts w:ascii="Arial Narrow" w:hAnsi="Arial Narrow"/>
                <w:b/>
                <w:sz w:val="22"/>
                <w:szCs w:val="22"/>
              </w:rPr>
            </w:pPr>
            <w:r w:rsidRPr="0027686C">
              <w:rPr>
                <w:rFonts w:ascii="Arial Narrow" w:hAnsi="Arial Narrow"/>
                <w:b/>
                <w:sz w:val="22"/>
                <w:szCs w:val="22"/>
              </w:rPr>
              <w:t>Angola</w:t>
            </w:r>
          </w:p>
        </w:tc>
        <w:tc>
          <w:tcPr>
            <w:tcW w:w="3489" w:type="dxa"/>
          </w:tcPr>
          <w:p w14:paraId="42F471B0" w14:textId="77777777" w:rsidR="00EC06CE" w:rsidRDefault="004923C1" w:rsidP="00F2591C">
            <w:pPr>
              <w:jc w:val="both"/>
              <w:rPr>
                <w:rFonts w:ascii="Arial Narrow" w:hAnsi="Arial Narrow"/>
                <w:bCs/>
                <w:sz w:val="22"/>
                <w:szCs w:val="22"/>
              </w:rPr>
            </w:pPr>
            <w:r w:rsidRPr="0027686C">
              <w:rPr>
                <w:rFonts w:ascii="Arial Narrow" w:hAnsi="Arial Narrow"/>
                <w:bCs/>
                <w:sz w:val="22"/>
                <w:szCs w:val="22"/>
              </w:rPr>
              <w:t>Lecture in the National School of Public Administration</w:t>
            </w:r>
            <w:r>
              <w:rPr>
                <w:rFonts w:ascii="Arial Narrow" w:hAnsi="Arial Narrow"/>
                <w:bCs/>
                <w:sz w:val="22"/>
                <w:szCs w:val="22"/>
              </w:rPr>
              <w:t xml:space="preserve"> (ENAD)</w:t>
            </w:r>
            <w:r w:rsidRPr="0027686C">
              <w:rPr>
                <w:rFonts w:ascii="Arial Narrow" w:hAnsi="Arial Narrow"/>
                <w:bCs/>
                <w:sz w:val="22"/>
                <w:szCs w:val="22"/>
              </w:rPr>
              <w:t>, Luanda</w:t>
            </w:r>
          </w:p>
          <w:p w14:paraId="36BA53F7" w14:textId="77777777" w:rsidR="00EC06CE" w:rsidRPr="00971CD0" w:rsidRDefault="00EC06CE" w:rsidP="00F2591C">
            <w:pPr>
              <w:jc w:val="both"/>
              <w:rPr>
                <w:rFonts w:ascii="Arial Narrow" w:hAnsi="Arial Narrow"/>
                <w:bCs/>
                <w:sz w:val="22"/>
                <w:szCs w:val="22"/>
              </w:rPr>
            </w:pPr>
          </w:p>
        </w:tc>
      </w:tr>
      <w:tr w:rsidR="00A21354" w14:paraId="59EE1193" w14:textId="77777777" w:rsidTr="00EC06CE">
        <w:tc>
          <w:tcPr>
            <w:tcW w:w="957" w:type="dxa"/>
          </w:tcPr>
          <w:p w14:paraId="5638D6E0" w14:textId="77777777" w:rsidR="00EC06CE" w:rsidRPr="00971CD0" w:rsidRDefault="004923C1" w:rsidP="00EC06CE">
            <w:pPr>
              <w:rPr>
                <w:rFonts w:ascii="Arial Narrow" w:hAnsi="Arial Narrow"/>
                <w:bCs/>
                <w:sz w:val="22"/>
                <w:szCs w:val="22"/>
              </w:rPr>
            </w:pPr>
            <w:r w:rsidRPr="0027686C">
              <w:rPr>
                <w:rFonts w:ascii="Arial Narrow" w:hAnsi="Arial Narrow"/>
                <w:bCs/>
                <w:sz w:val="22"/>
                <w:szCs w:val="22"/>
              </w:rPr>
              <w:t>2008</w:t>
            </w:r>
          </w:p>
        </w:tc>
        <w:tc>
          <w:tcPr>
            <w:tcW w:w="3752" w:type="dxa"/>
          </w:tcPr>
          <w:p w14:paraId="552CBCDD" w14:textId="77777777" w:rsidR="00EC06CE" w:rsidRDefault="004923C1" w:rsidP="00EC06CE">
            <w:pPr>
              <w:rPr>
                <w:rFonts w:ascii="Arial Narrow" w:hAnsi="Arial Narrow"/>
                <w:bCs/>
                <w:sz w:val="22"/>
                <w:szCs w:val="22"/>
              </w:rPr>
            </w:pPr>
            <w:r w:rsidRPr="003A769A">
              <w:rPr>
                <w:rFonts w:ascii="Arial Narrow" w:hAnsi="Arial Narrow"/>
                <w:bCs/>
                <w:sz w:val="22"/>
                <w:szCs w:val="22"/>
                <w:u w:val="single"/>
              </w:rPr>
              <w:t>Position</w:t>
            </w:r>
            <w:r w:rsidRPr="003A769A">
              <w:rPr>
                <w:rFonts w:ascii="Arial Narrow" w:hAnsi="Arial Narrow"/>
                <w:bCs/>
                <w:sz w:val="22"/>
                <w:szCs w:val="22"/>
              </w:rPr>
              <w:t>: international expert</w:t>
            </w:r>
          </w:p>
          <w:p w14:paraId="30564733" w14:textId="77777777" w:rsidR="003A769A" w:rsidRDefault="003A769A" w:rsidP="00EC06CE">
            <w:pPr>
              <w:rPr>
                <w:rFonts w:ascii="Arial Narrow" w:hAnsi="Arial Narrow"/>
                <w:bCs/>
                <w:sz w:val="22"/>
                <w:szCs w:val="22"/>
              </w:rPr>
            </w:pPr>
          </w:p>
          <w:p w14:paraId="78F62BFE" w14:textId="77777777" w:rsidR="00EC06CE" w:rsidRPr="00D56812" w:rsidRDefault="00EC06CE" w:rsidP="0088315E">
            <w:pPr>
              <w:rPr>
                <w:rFonts w:ascii="Arial Narrow" w:hAnsi="Arial Narrow"/>
                <w:bCs/>
                <w:sz w:val="22"/>
                <w:szCs w:val="22"/>
              </w:rPr>
            </w:pPr>
          </w:p>
        </w:tc>
        <w:tc>
          <w:tcPr>
            <w:tcW w:w="1139" w:type="dxa"/>
          </w:tcPr>
          <w:p w14:paraId="17029F85" w14:textId="77777777" w:rsidR="00EC06CE" w:rsidRPr="00AB05A3" w:rsidRDefault="004923C1" w:rsidP="00EC06CE">
            <w:pPr>
              <w:rPr>
                <w:rFonts w:ascii="Arial Narrow" w:hAnsi="Arial Narrow"/>
                <w:b/>
                <w:sz w:val="22"/>
                <w:szCs w:val="22"/>
              </w:rPr>
            </w:pPr>
            <w:r w:rsidRPr="0027686C">
              <w:rPr>
                <w:rFonts w:ascii="Arial Narrow" w:hAnsi="Arial Narrow"/>
                <w:b/>
                <w:sz w:val="22"/>
                <w:szCs w:val="22"/>
              </w:rPr>
              <w:lastRenderedPageBreak/>
              <w:t>Vietnam</w:t>
            </w:r>
          </w:p>
        </w:tc>
        <w:tc>
          <w:tcPr>
            <w:tcW w:w="3489" w:type="dxa"/>
          </w:tcPr>
          <w:p w14:paraId="5AAE68B0" w14:textId="77777777" w:rsidR="00EC06CE" w:rsidRDefault="004923C1" w:rsidP="00F2591C">
            <w:pPr>
              <w:jc w:val="both"/>
              <w:rPr>
                <w:rFonts w:ascii="Arial Narrow" w:hAnsi="Arial Narrow"/>
                <w:bCs/>
                <w:sz w:val="22"/>
                <w:szCs w:val="22"/>
              </w:rPr>
            </w:pPr>
            <w:r w:rsidRPr="0027686C">
              <w:rPr>
                <w:rFonts w:ascii="Arial Narrow" w:hAnsi="Arial Narrow"/>
                <w:bCs/>
                <w:sz w:val="22"/>
                <w:szCs w:val="22"/>
              </w:rPr>
              <w:t>Hanoi</w:t>
            </w:r>
            <w:r>
              <w:rPr>
                <w:rFonts w:ascii="Arial Narrow" w:hAnsi="Arial Narrow"/>
                <w:bCs/>
                <w:sz w:val="22"/>
                <w:szCs w:val="22"/>
              </w:rPr>
              <w:t xml:space="preserve">, </w:t>
            </w:r>
            <w:r w:rsidRPr="0027686C">
              <w:rPr>
                <w:rFonts w:ascii="Arial Narrow" w:hAnsi="Arial Narrow"/>
                <w:bCs/>
                <w:sz w:val="22"/>
                <w:szCs w:val="22"/>
              </w:rPr>
              <w:t xml:space="preserve">Trainer, and promoter of the </w:t>
            </w:r>
            <w:r w:rsidRPr="0027686C">
              <w:rPr>
                <w:rFonts w:ascii="Arial Narrow" w:hAnsi="Arial Narrow"/>
                <w:bCs/>
                <w:sz w:val="22"/>
                <w:szCs w:val="22"/>
              </w:rPr>
              <w:lastRenderedPageBreak/>
              <w:t>course in" Leadership in Education" for the training of trainers academic professionals in Hanoi, Vietnam.  Division for International Cooperation (MASHAV), International Institute for Leadership, Training Center, Israel, Israeli Ministry of Foreign Affairs.</w:t>
            </w:r>
          </w:p>
          <w:p w14:paraId="6FF30AB1" w14:textId="77777777" w:rsidR="00EC06CE" w:rsidRPr="00971CD0" w:rsidRDefault="00EC06CE" w:rsidP="00F2591C">
            <w:pPr>
              <w:jc w:val="both"/>
              <w:rPr>
                <w:rFonts w:ascii="Arial Narrow" w:hAnsi="Arial Narrow"/>
                <w:bCs/>
                <w:sz w:val="22"/>
                <w:szCs w:val="22"/>
              </w:rPr>
            </w:pPr>
          </w:p>
        </w:tc>
      </w:tr>
      <w:tr w:rsidR="00A21354" w14:paraId="714CD408" w14:textId="77777777" w:rsidTr="00EC06CE">
        <w:tc>
          <w:tcPr>
            <w:tcW w:w="957" w:type="dxa"/>
          </w:tcPr>
          <w:p w14:paraId="1D251630" w14:textId="77777777" w:rsidR="00EC06CE" w:rsidRPr="00971CD0" w:rsidRDefault="004923C1" w:rsidP="00EC06CE">
            <w:pPr>
              <w:rPr>
                <w:rFonts w:ascii="Arial Narrow" w:hAnsi="Arial Narrow"/>
                <w:bCs/>
                <w:sz w:val="22"/>
                <w:szCs w:val="22"/>
              </w:rPr>
            </w:pPr>
            <w:r w:rsidRPr="00345AFF">
              <w:rPr>
                <w:rFonts w:ascii="Arial Narrow" w:hAnsi="Arial Narrow"/>
                <w:bCs/>
                <w:sz w:val="22"/>
                <w:szCs w:val="22"/>
              </w:rPr>
              <w:lastRenderedPageBreak/>
              <w:t>2006</w:t>
            </w:r>
            <w:r>
              <w:rPr>
                <w:rFonts w:ascii="Arial Narrow" w:hAnsi="Arial Narrow"/>
                <w:bCs/>
                <w:sz w:val="22"/>
                <w:szCs w:val="22"/>
              </w:rPr>
              <w:t>-2007</w:t>
            </w:r>
          </w:p>
        </w:tc>
        <w:tc>
          <w:tcPr>
            <w:tcW w:w="3752" w:type="dxa"/>
          </w:tcPr>
          <w:p w14:paraId="12DA59F8" w14:textId="77777777" w:rsidR="003A769A" w:rsidRDefault="004923C1" w:rsidP="00EC06CE">
            <w:pPr>
              <w:rPr>
                <w:rFonts w:ascii="Arial Narrow" w:hAnsi="Arial Narrow"/>
                <w:bCs/>
                <w:sz w:val="22"/>
                <w:szCs w:val="22"/>
              </w:rPr>
            </w:pPr>
            <w:r w:rsidRPr="003A769A">
              <w:rPr>
                <w:rFonts w:ascii="Arial Narrow" w:hAnsi="Arial Narrow"/>
                <w:bCs/>
                <w:sz w:val="22"/>
                <w:szCs w:val="22"/>
                <w:u w:val="single"/>
              </w:rPr>
              <w:t>Position</w:t>
            </w:r>
            <w:r w:rsidRPr="003A769A">
              <w:rPr>
                <w:rFonts w:ascii="Arial Narrow" w:hAnsi="Arial Narrow"/>
                <w:bCs/>
                <w:sz w:val="22"/>
                <w:szCs w:val="22"/>
              </w:rPr>
              <w:t>: Organizational Consultant, responsible of inter institutional communication.</w:t>
            </w:r>
          </w:p>
          <w:p w14:paraId="5DBA284E" w14:textId="77777777" w:rsidR="003A769A" w:rsidRPr="003A769A" w:rsidRDefault="003A769A" w:rsidP="00EC06CE">
            <w:pPr>
              <w:rPr>
                <w:rFonts w:ascii="Arial Narrow" w:hAnsi="Arial Narrow"/>
                <w:bCs/>
                <w:sz w:val="22"/>
                <w:szCs w:val="22"/>
              </w:rPr>
            </w:pPr>
          </w:p>
          <w:p w14:paraId="49A90E6E" w14:textId="77777777" w:rsidR="00EC06CE" w:rsidRPr="002E2593" w:rsidRDefault="00EC06CE" w:rsidP="00124C8C">
            <w:pPr>
              <w:rPr>
                <w:rFonts w:ascii="Arial Narrow" w:hAnsi="Arial Narrow"/>
                <w:bCs/>
                <w:sz w:val="22"/>
                <w:szCs w:val="22"/>
                <w:lang w:val="fr-FR"/>
              </w:rPr>
            </w:pPr>
          </w:p>
          <w:p w14:paraId="759B607C" w14:textId="77777777" w:rsidR="00EC06CE" w:rsidRPr="002E2593" w:rsidRDefault="00EC06CE" w:rsidP="00EC06CE">
            <w:pPr>
              <w:rPr>
                <w:rFonts w:ascii="Arial Narrow" w:hAnsi="Arial Narrow"/>
                <w:b/>
                <w:sz w:val="22"/>
                <w:szCs w:val="22"/>
                <w:lang w:val="fr-FR"/>
              </w:rPr>
            </w:pPr>
          </w:p>
          <w:p w14:paraId="64D15CAC" w14:textId="77777777" w:rsidR="003A769A" w:rsidRPr="002E2593" w:rsidRDefault="003A769A" w:rsidP="00EC06CE">
            <w:pPr>
              <w:rPr>
                <w:rFonts w:ascii="Arial Narrow" w:hAnsi="Arial Narrow"/>
                <w:b/>
                <w:sz w:val="22"/>
                <w:szCs w:val="22"/>
                <w:lang w:val="fr-FR"/>
              </w:rPr>
            </w:pPr>
          </w:p>
          <w:p w14:paraId="4EDD146A" w14:textId="77777777" w:rsidR="003A769A" w:rsidRPr="002E2593" w:rsidRDefault="003A769A" w:rsidP="00EC06CE">
            <w:pPr>
              <w:rPr>
                <w:rFonts w:ascii="Arial Narrow" w:hAnsi="Arial Narrow"/>
                <w:b/>
                <w:sz w:val="22"/>
                <w:szCs w:val="22"/>
                <w:lang w:val="fr-FR"/>
              </w:rPr>
            </w:pPr>
          </w:p>
          <w:p w14:paraId="12650FDC" w14:textId="77777777" w:rsidR="003A769A" w:rsidRPr="002E2593" w:rsidRDefault="003A769A" w:rsidP="00EC06CE">
            <w:pPr>
              <w:rPr>
                <w:rFonts w:ascii="Arial Narrow" w:hAnsi="Arial Narrow"/>
                <w:b/>
                <w:sz w:val="22"/>
                <w:szCs w:val="22"/>
                <w:lang w:val="fr-FR"/>
              </w:rPr>
            </w:pPr>
          </w:p>
          <w:p w14:paraId="4A1E2D3C" w14:textId="77777777" w:rsidR="003A769A" w:rsidRPr="002E2593" w:rsidRDefault="003A769A" w:rsidP="00EC06CE">
            <w:pPr>
              <w:rPr>
                <w:rFonts w:ascii="Arial Narrow" w:hAnsi="Arial Narrow"/>
                <w:b/>
                <w:sz w:val="22"/>
                <w:szCs w:val="22"/>
                <w:lang w:val="fr-FR"/>
              </w:rPr>
            </w:pPr>
          </w:p>
        </w:tc>
        <w:tc>
          <w:tcPr>
            <w:tcW w:w="1139" w:type="dxa"/>
          </w:tcPr>
          <w:p w14:paraId="02BA2720" w14:textId="77777777" w:rsidR="00EC06CE" w:rsidRPr="00AB05A3" w:rsidRDefault="004923C1" w:rsidP="00EC06CE">
            <w:pPr>
              <w:rPr>
                <w:rFonts w:ascii="Arial Narrow" w:hAnsi="Arial Narrow"/>
                <w:b/>
                <w:sz w:val="22"/>
                <w:szCs w:val="22"/>
              </w:rPr>
            </w:pPr>
            <w:r w:rsidRPr="00345AFF">
              <w:rPr>
                <w:rFonts w:ascii="Arial Narrow" w:hAnsi="Arial Narrow"/>
                <w:b/>
                <w:sz w:val="22"/>
                <w:szCs w:val="22"/>
              </w:rPr>
              <w:t>Israel</w:t>
            </w:r>
          </w:p>
        </w:tc>
        <w:tc>
          <w:tcPr>
            <w:tcW w:w="3489" w:type="dxa"/>
          </w:tcPr>
          <w:p w14:paraId="3A7B9F50" w14:textId="77777777" w:rsidR="00EC06CE" w:rsidRDefault="004923C1" w:rsidP="00E36FA2">
            <w:pPr>
              <w:jc w:val="both"/>
              <w:rPr>
                <w:rFonts w:ascii="Arial Narrow" w:hAnsi="Arial Narrow"/>
                <w:bCs/>
                <w:sz w:val="22"/>
                <w:szCs w:val="22"/>
              </w:rPr>
            </w:pPr>
            <w:r w:rsidRPr="00345AFF">
              <w:rPr>
                <w:rFonts w:ascii="Arial Narrow" w:hAnsi="Arial Narrow"/>
                <w:bCs/>
                <w:sz w:val="22"/>
                <w:szCs w:val="22"/>
              </w:rPr>
              <w:t>Consultant for local governments in the southern zone of Israel, (Area near the Gaza Strip), oriented specifically in the executive groups of decision makings in conflict areas</w:t>
            </w:r>
          </w:p>
          <w:p w14:paraId="339B8BBE" w14:textId="77777777" w:rsidR="00EC06CE" w:rsidRPr="00971CD0" w:rsidRDefault="00EC06CE" w:rsidP="00F2591C">
            <w:pPr>
              <w:jc w:val="both"/>
              <w:rPr>
                <w:rFonts w:ascii="Arial Narrow" w:hAnsi="Arial Narrow"/>
                <w:bCs/>
                <w:sz w:val="22"/>
                <w:szCs w:val="22"/>
              </w:rPr>
            </w:pPr>
          </w:p>
        </w:tc>
      </w:tr>
      <w:tr w:rsidR="00A21354" w14:paraId="53686EC2" w14:textId="77777777" w:rsidTr="00EC06CE">
        <w:tc>
          <w:tcPr>
            <w:tcW w:w="957" w:type="dxa"/>
          </w:tcPr>
          <w:p w14:paraId="2B6F3935" w14:textId="77777777" w:rsidR="00EC06CE" w:rsidRPr="00971CD0" w:rsidRDefault="004923C1" w:rsidP="00EC06CE">
            <w:pPr>
              <w:rPr>
                <w:rFonts w:ascii="Arial Narrow" w:hAnsi="Arial Narrow"/>
                <w:bCs/>
                <w:sz w:val="22"/>
                <w:szCs w:val="22"/>
              </w:rPr>
            </w:pPr>
            <w:r w:rsidRPr="00345AFF">
              <w:rPr>
                <w:rFonts w:ascii="Arial Narrow" w:hAnsi="Arial Narrow"/>
                <w:bCs/>
                <w:sz w:val="22"/>
                <w:szCs w:val="22"/>
              </w:rPr>
              <w:t>2005</w:t>
            </w:r>
            <w:r w:rsidR="003A769A">
              <w:rPr>
                <w:rFonts w:ascii="Arial Narrow" w:hAnsi="Arial Narrow"/>
                <w:bCs/>
                <w:sz w:val="22"/>
                <w:szCs w:val="22"/>
              </w:rPr>
              <w:t xml:space="preserve"> - 2009</w:t>
            </w:r>
          </w:p>
        </w:tc>
        <w:tc>
          <w:tcPr>
            <w:tcW w:w="3752" w:type="dxa"/>
          </w:tcPr>
          <w:p w14:paraId="191A5EB8" w14:textId="49317FBE" w:rsidR="003A769A" w:rsidRPr="003A769A" w:rsidRDefault="004923C1" w:rsidP="00EC06CE">
            <w:pPr>
              <w:rPr>
                <w:rFonts w:ascii="Arial Narrow" w:hAnsi="Arial Narrow"/>
                <w:bCs/>
                <w:sz w:val="22"/>
                <w:szCs w:val="22"/>
              </w:rPr>
            </w:pPr>
            <w:r w:rsidRPr="003A769A">
              <w:rPr>
                <w:rFonts w:ascii="Arial Narrow" w:hAnsi="Arial Narrow"/>
                <w:bCs/>
                <w:sz w:val="22"/>
                <w:szCs w:val="22"/>
                <w:u w:val="single"/>
              </w:rPr>
              <w:t>Position</w:t>
            </w:r>
            <w:r w:rsidRPr="003A769A">
              <w:rPr>
                <w:rFonts w:ascii="Arial Narrow" w:hAnsi="Arial Narrow"/>
                <w:bCs/>
                <w:sz w:val="22"/>
                <w:szCs w:val="22"/>
              </w:rPr>
              <w:t xml:space="preserve">: International Organizational </w:t>
            </w:r>
            <w:r w:rsidR="008A6185" w:rsidRPr="003A769A">
              <w:rPr>
                <w:rFonts w:ascii="Arial Narrow" w:hAnsi="Arial Narrow"/>
                <w:bCs/>
                <w:sz w:val="22"/>
                <w:szCs w:val="22"/>
              </w:rPr>
              <w:t>Consultant,</w:t>
            </w:r>
            <w:r w:rsidRPr="003A769A">
              <w:rPr>
                <w:rFonts w:ascii="Arial Narrow" w:hAnsi="Arial Narrow"/>
                <w:bCs/>
                <w:sz w:val="22"/>
                <w:szCs w:val="22"/>
              </w:rPr>
              <w:t xml:space="preserve"> responsible of community mobilization and participation</w:t>
            </w:r>
            <w:r w:rsidR="008A6185">
              <w:rPr>
                <w:rFonts w:ascii="Arial Narrow" w:hAnsi="Arial Narrow"/>
                <w:bCs/>
                <w:sz w:val="22"/>
                <w:szCs w:val="22"/>
              </w:rPr>
              <w:t>.</w:t>
            </w:r>
          </w:p>
          <w:p w14:paraId="23B06F18" w14:textId="77777777" w:rsidR="00EC06CE" w:rsidRDefault="00EC06CE" w:rsidP="00EC06CE">
            <w:pPr>
              <w:rPr>
                <w:rFonts w:ascii="Arial Narrow" w:hAnsi="Arial Narrow"/>
                <w:b/>
                <w:sz w:val="22"/>
                <w:szCs w:val="22"/>
              </w:rPr>
            </w:pPr>
          </w:p>
          <w:p w14:paraId="42A2B2AD" w14:textId="77777777" w:rsidR="00EC06CE" w:rsidRDefault="00EC06CE" w:rsidP="00EC06CE">
            <w:pPr>
              <w:rPr>
                <w:rFonts w:ascii="Arial Narrow" w:hAnsi="Arial Narrow"/>
                <w:bCs/>
                <w:sz w:val="22"/>
                <w:szCs w:val="22"/>
              </w:rPr>
            </w:pPr>
          </w:p>
          <w:p w14:paraId="76AD7135" w14:textId="77777777" w:rsidR="00EC06CE" w:rsidRDefault="00EC06CE" w:rsidP="00EC06CE">
            <w:pPr>
              <w:rPr>
                <w:rFonts w:ascii="Arial Narrow" w:hAnsi="Arial Narrow"/>
                <w:bCs/>
                <w:sz w:val="22"/>
                <w:szCs w:val="22"/>
              </w:rPr>
            </w:pPr>
          </w:p>
          <w:p w14:paraId="76DD00B3" w14:textId="77777777" w:rsidR="00EC06CE" w:rsidRDefault="00EC06CE" w:rsidP="00EC06CE">
            <w:pPr>
              <w:rPr>
                <w:rFonts w:ascii="Arial Narrow" w:hAnsi="Arial Narrow"/>
                <w:bCs/>
                <w:sz w:val="22"/>
                <w:szCs w:val="22"/>
              </w:rPr>
            </w:pPr>
          </w:p>
          <w:p w14:paraId="1770DC60" w14:textId="77777777" w:rsidR="00EC06CE" w:rsidRDefault="00EC06CE" w:rsidP="00EC06CE">
            <w:pPr>
              <w:rPr>
                <w:rFonts w:ascii="Arial Narrow" w:hAnsi="Arial Narrow"/>
                <w:bCs/>
                <w:sz w:val="22"/>
                <w:szCs w:val="22"/>
              </w:rPr>
            </w:pPr>
          </w:p>
          <w:p w14:paraId="5FC30067" w14:textId="77777777" w:rsidR="00EC06CE" w:rsidRDefault="00EC06CE" w:rsidP="00EC06CE">
            <w:pPr>
              <w:rPr>
                <w:rFonts w:ascii="Arial Narrow" w:hAnsi="Arial Narrow"/>
                <w:bCs/>
                <w:sz w:val="22"/>
                <w:szCs w:val="22"/>
              </w:rPr>
            </w:pPr>
          </w:p>
          <w:p w14:paraId="56F34BBB" w14:textId="77777777" w:rsidR="00EC06CE" w:rsidRPr="00D05FF1" w:rsidRDefault="00EC06CE" w:rsidP="00EC06CE">
            <w:pPr>
              <w:rPr>
                <w:rFonts w:ascii="Arial Narrow" w:hAnsi="Arial Narrow"/>
                <w:bCs/>
                <w:sz w:val="22"/>
                <w:szCs w:val="22"/>
              </w:rPr>
            </w:pPr>
          </w:p>
        </w:tc>
        <w:tc>
          <w:tcPr>
            <w:tcW w:w="1139" w:type="dxa"/>
          </w:tcPr>
          <w:p w14:paraId="4EAD1661" w14:textId="77777777" w:rsidR="00EC06CE" w:rsidRPr="00AB05A3" w:rsidRDefault="004923C1" w:rsidP="00EC06CE">
            <w:pPr>
              <w:rPr>
                <w:rFonts w:ascii="Arial Narrow" w:hAnsi="Arial Narrow"/>
                <w:b/>
                <w:sz w:val="22"/>
                <w:szCs w:val="22"/>
              </w:rPr>
            </w:pPr>
            <w:r w:rsidRPr="00345AFF">
              <w:rPr>
                <w:rFonts w:ascii="Arial Narrow" w:hAnsi="Arial Narrow"/>
                <w:b/>
                <w:sz w:val="22"/>
                <w:szCs w:val="22"/>
              </w:rPr>
              <w:t>Latin America</w:t>
            </w:r>
          </w:p>
        </w:tc>
        <w:tc>
          <w:tcPr>
            <w:tcW w:w="3489" w:type="dxa"/>
          </w:tcPr>
          <w:p w14:paraId="61407216" w14:textId="77777777" w:rsidR="00EC06CE" w:rsidRDefault="004923C1" w:rsidP="00F2591C">
            <w:pPr>
              <w:jc w:val="both"/>
              <w:rPr>
                <w:rFonts w:ascii="Arial Narrow" w:hAnsi="Arial Narrow"/>
                <w:bCs/>
                <w:sz w:val="22"/>
                <w:szCs w:val="22"/>
              </w:rPr>
            </w:pPr>
            <w:r w:rsidRPr="00345AFF">
              <w:rPr>
                <w:rFonts w:ascii="Arial Narrow" w:hAnsi="Arial Narrow"/>
                <w:bCs/>
                <w:sz w:val="22"/>
                <w:szCs w:val="22"/>
              </w:rPr>
              <w:t xml:space="preserve">Consultant of Keren Ha </w:t>
            </w:r>
            <w:proofErr w:type="spellStart"/>
            <w:r w:rsidRPr="00345AFF">
              <w:rPr>
                <w:rFonts w:ascii="Arial Narrow" w:hAnsi="Arial Narrow"/>
                <w:bCs/>
                <w:sz w:val="22"/>
                <w:szCs w:val="22"/>
              </w:rPr>
              <w:t>Yesod</w:t>
            </w:r>
            <w:proofErr w:type="spellEnd"/>
            <w:r w:rsidRPr="00345AFF">
              <w:rPr>
                <w:rFonts w:ascii="Arial Narrow" w:hAnsi="Arial Narrow"/>
                <w:bCs/>
                <w:sz w:val="22"/>
                <w:szCs w:val="22"/>
              </w:rPr>
              <w:t>. Developing communitarian leadership in Jewish communities of Latin America</w:t>
            </w:r>
          </w:p>
          <w:p w14:paraId="00659096" w14:textId="77777777" w:rsidR="00EC06CE" w:rsidRPr="00971CD0" w:rsidRDefault="00EC06CE" w:rsidP="00F2591C">
            <w:pPr>
              <w:jc w:val="both"/>
              <w:rPr>
                <w:rFonts w:ascii="Arial Narrow" w:hAnsi="Arial Narrow"/>
                <w:bCs/>
                <w:sz w:val="22"/>
                <w:szCs w:val="22"/>
              </w:rPr>
            </w:pPr>
          </w:p>
        </w:tc>
      </w:tr>
      <w:tr w:rsidR="00A21354" w14:paraId="58749296" w14:textId="77777777" w:rsidTr="00EC06CE">
        <w:tc>
          <w:tcPr>
            <w:tcW w:w="957" w:type="dxa"/>
          </w:tcPr>
          <w:p w14:paraId="686DDF05" w14:textId="73705627" w:rsidR="00EC06CE" w:rsidRPr="00971CD0" w:rsidRDefault="004923C1" w:rsidP="00EC06CE">
            <w:pPr>
              <w:rPr>
                <w:rFonts w:ascii="Arial Narrow" w:hAnsi="Arial Narrow"/>
                <w:bCs/>
                <w:sz w:val="22"/>
                <w:szCs w:val="22"/>
              </w:rPr>
            </w:pPr>
            <w:r w:rsidRPr="00345AFF">
              <w:rPr>
                <w:rFonts w:ascii="Arial Narrow" w:hAnsi="Arial Narrow"/>
                <w:bCs/>
                <w:sz w:val="22"/>
                <w:szCs w:val="22"/>
              </w:rPr>
              <w:t>2003-2004</w:t>
            </w:r>
          </w:p>
        </w:tc>
        <w:tc>
          <w:tcPr>
            <w:tcW w:w="3752" w:type="dxa"/>
          </w:tcPr>
          <w:p w14:paraId="5A11A32C" w14:textId="77777777" w:rsidR="00EC06CE" w:rsidRDefault="00EC06CE" w:rsidP="00EC06CE">
            <w:pPr>
              <w:rPr>
                <w:rFonts w:ascii="Arial Narrow" w:hAnsi="Arial Narrow"/>
                <w:bCs/>
                <w:sz w:val="22"/>
                <w:szCs w:val="22"/>
              </w:rPr>
            </w:pPr>
          </w:p>
          <w:p w14:paraId="71ADBF73" w14:textId="77777777" w:rsidR="00EC06CE" w:rsidRDefault="00EC06CE" w:rsidP="00EC06CE">
            <w:pPr>
              <w:rPr>
                <w:rFonts w:ascii="Arial Narrow" w:hAnsi="Arial Narrow"/>
                <w:bCs/>
                <w:sz w:val="22"/>
                <w:szCs w:val="22"/>
              </w:rPr>
            </w:pPr>
          </w:p>
          <w:p w14:paraId="31969145" w14:textId="77777777" w:rsidR="00EC06CE" w:rsidRDefault="004923C1" w:rsidP="00EC06CE">
            <w:pPr>
              <w:rPr>
                <w:rFonts w:ascii="Arial Narrow" w:hAnsi="Arial Narrow"/>
                <w:bCs/>
                <w:sz w:val="22"/>
                <w:szCs w:val="22"/>
              </w:rPr>
            </w:pPr>
            <w:r w:rsidRPr="00281439">
              <w:rPr>
                <w:rFonts w:ascii="Arial Narrow" w:hAnsi="Arial Narrow"/>
                <w:bCs/>
                <w:sz w:val="22"/>
                <w:szCs w:val="22"/>
                <w:u w:val="single"/>
              </w:rPr>
              <w:t>Position</w:t>
            </w:r>
            <w:r>
              <w:rPr>
                <w:rFonts w:ascii="Arial Narrow" w:hAnsi="Arial Narrow"/>
                <w:bCs/>
                <w:sz w:val="22"/>
                <w:szCs w:val="22"/>
              </w:rPr>
              <w:t xml:space="preserve">: </w:t>
            </w:r>
            <w:r w:rsidRPr="00BA128A">
              <w:rPr>
                <w:rFonts w:ascii="Arial Narrow" w:hAnsi="Arial Narrow"/>
                <w:b/>
                <w:sz w:val="22"/>
                <w:szCs w:val="22"/>
              </w:rPr>
              <w:t>Project Manager</w:t>
            </w:r>
          </w:p>
          <w:p w14:paraId="784FCC85" w14:textId="77777777" w:rsidR="00EC06CE" w:rsidRDefault="00EC06CE" w:rsidP="00EC06CE">
            <w:pPr>
              <w:rPr>
                <w:rFonts w:ascii="Arial Narrow" w:hAnsi="Arial Narrow"/>
                <w:bCs/>
                <w:sz w:val="22"/>
                <w:szCs w:val="22"/>
              </w:rPr>
            </w:pPr>
          </w:p>
          <w:p w14:paraId="2865FCF5" w14:textId="77777777" w:rsidR="00EC06CE" w:rsidRPr="00D05FF1" w:rsidRDefault="00EC06CE" w:rsidP="00EC06CE">
            <w:pPr>
              <w:rPr>
                <w:rFonts w:ascii="Arial Narrow" w:hAnsi="Arial Narrow"/>
                <w:bCs/>
                <w:sz w:val="22"/>
                <w:szCs w:val="22"/>
              </w:rPr>
            </w:pPr>
          </w:p>
        </w:tc>
        <w:tc>
          <w:tcPr>
            <w:tcW w:w="1139" w:type="dxa"/>
          </w:tcPr>
          <w:p w14:paraId="6BA6198B" w14:textId="77777777" w:rsidR="00EC06CE" w:rsidRPr="00AB05A3" w:rsidRDefault="004923C1" w:rsidP="00EC06CE">
            <w:pPr>
              <w:rPr>
                <w:rFonts w:ascii="Arial Narrow" w:hAnsi="Arial Narrow"/>
                <w:b/>
                <w:sz w:val="22"/>
                <w:szCs w:val="22"/>
              </w:rPr>
            </w:pPr>
            <w:r w:rsidRPr="00345AFF">
              <w:rPr>
                <w:rFonts w:ascii="Arial Narrow" w:hAnsi="Arial Narrow"/>
                <w:b/>
                <w:sz w:val="22"/>
                <w:szCs w:val="22"/>
              </w:rPr>
              <w:t>El Salvador</w:t>
            </w:r>
          </w:p>
        </w:tc>
        <w:tc>
          <w:tcPr>
            <w:tcW w:w="3489" w:type="dxa"/>
          </w:tcPr>
          <w:p w14:paraId="5E2EE1D4" w14:textId="77777777" w:rsidR="00EC06CE" w:rsidRPr="00345AFF" w:rsidRDefault="004923C1" w:rsidP="00F2591C">
            <w:pPr>
              <w:jc w:val="both"/>
              <w:rPr>
                <w:rFonts w:ascii="Arial Narrow" w:hAnsi="Arial Narrow"/>
                <w:bCs/>
                <w:sz w:val="22"/>
                <w:szCs w:val="22"/>
              </w:rPr>
            </w:pPr>
            <w:r w:rsidRPr="00D05FF1">
              <w:rPr>
                <w:rFonts w:ascii="Arial Narrow" w:hAnsi="Arial Narrow"/>
                <w:b/>
                <w:sz w:val="22"/>
                <w:szCs w:val="22"/>
              </w:rPr>
              <w:t>Project Manager</w:t>
            </w:r>
            <w:r w:rsidRPr="00345AFF">
              <w:rPr>
                <w:rFonts w:ascii="Arial Narrow" w:hAnsi="Arial Narrow"/>
                <w:bCs/>
                <w:sz w:val="22"/>
                <w:szCs w:val="22"/>
              </w:rPr>
              <w:t>; Project: Technical assistance and training for the implementation of Learning Resource Centers for the Ministry of Education of El Salvador.</w:t>
            </w:r>
          </w:p>
          <w:p w14:paraId="479A776E" w14:textId="77777777" w:rsidR="00EC06CE" w:rsidRDefault="004923C1" w:rsidP="00F2591C">
            <w:pPr>
              <w:jc w:val="both"/>
              <w:rPr>
                <w:rFonts w:ascii="Arial Narrow" w:hAnsi="Arial Narrow"/>
                <w:bCs/>
                <w:sz w:val="22"/>
                <w:szCs w:val="22"/>
              </w:rPr>
            </w:pPr>
            <w:r w:rsidRPr="00345AFF">
              <w:rPr>
                <w:rFonts w:ascii="Arial Narrow" w:hAnsi="Arial Narrow"/>
                <w:bCs/>
                <w:sz w:val="22"/>
                <w:szCs w:val="22"/>
              </w:rPr>
              <w:t>The project consisted in the systematic training of social actors involved in community development and security issues, providing tools and methodologies for the creation of frameworks and leadership groups within schools and communities, allowing these professionals to raise levels of interpersonal communication and Social skills.</w:t>
            </w:r>
          </w:p>
          <w:p w14:paraId="0BE482A4" w14:textId="77777777" w:rsidR="00EC06CE" w:rsidRPr="00971CD0" w:rsidRDefault="00EC06CE" w:rsidP="00F2591C">
            <w:pPr>
              <w:jc w:val="both"/>
              <w:rPr>
                <w:rFonts w:ascii="Arial Narrow" w:hAnsi="Arial Narrow"/>
                <w:bCs/>
                <w:sz w:val="22"/>
                <w:szCs w:val="22"/>
              </w:rPr>
            </w:pPr>
          </w:p>
        </w:tc>
      </w:tr>
      <w:tr w:rsidR="00A21354" w14:paraId="2D4CA6C2" w14:textId="77777777" w:rsidTr="00EC06CE">
        <w:tc>
          <w:tcPr>
            <w:tcW w:w="957" w:type="dxa"/>
          </w:tcPr>
          <w:p w14:paraId="0B286980" w14:textId="77777777" w:rsidR="00EC06CE" w:rsidRPr="00971CD0" w:rsidRDefault="004923C1" w:rsidP="00EC06CE">
            <w:pPr>
              <w:rPr>
                <w:rFonts w:ascii="Arial Narrow" w:hAnsi="Arial Narrow"/>
                <w:bCs/>
                <w:sz w:val="22"/>
                <w:szCs w:val="22"/>
              </w:rPr>
            </w:pPr>
            <w:r w:rsidRPr="00345AFF">
              <w:rPr>
                <w:rFonts w:ascii="Arial Narrow" w:hAnsi="Arial Narrow"/>
                <w:bCs/>
                <w:sz w:val="22"/>
                <w:szCs w:val="22"/>
              </w:rPr>
              <w:t>2001 – 2002</w:t>
            </w:r>
          </w:p>
        </w:tc>
        <w:tc>
          <w:tcPr>
            <w:tcW w:w="3752" w:type="dxa"/>
          </w:tcPr>
          <w:p w14:paraId="28640148" w14:textId="77777777" w:rsidR="00EC06CE" w:rsidRPr="00281439" w:rsidRDefault="004923C1" w:rsidP="00EC06CE">
            <w:pPr>
              <w:rPr>
                <w:rFonts w:ascii="Arial Narrow" w:hAnsi="Arial Narrow"/>
                <w:bCs/>
                <w:sz w:val="22"/>
                <w:szCs w:val="22"/>
              </w:rPr>
            </w:pPr>
            <w:r w:rsidRPr="00281439">
              <w:rPr>
                <w:rFonts w:ascii="Arial Narrow" w:hAnsi="Arial Narrow"/>
                <w:bCs/>
                <w:sz w:val="22"/>
                <w:szCs w:val="22"/>
                <w:u w:val="single"/>
              </w:rPr>
              <w:t>Position</w:t>
            </w:r>
            <w:r w:rsidRPr="00281439">
              <w:rPr>
                <w:rFonts w:ascii="Arial Narrow" w:hAnsi="Arial Narrow"/>
                <w:bCs/>
                <w:sz w:val="22"/>
                <w:szCs w:val="22"/>
              </w:rPr>
              <w:t>: Organizational Consultant and community builder.</w:t>
            </w:r>
          </w:p>
        </w:tc>
        <w:tc>
          <w:tcPr>
            <w:tcW w:w="1139" w:type="dxa"/>
          </w:tcPr>
          <w:p w14:paraId="1F920053" w14:textId="77777777" w:rsidR="00EC06CE" w:rsidRPr="00AB05A3" w:rsidRDefault="004923C1" w:rsidP="00EC06CE">
            <w:pPr>
              <w:rPr>
                <w:rFonts w:ascii="Arial Narrow" w:hAnsi="Arial Narrow"/>
                <w:b/>
                <w:sz w:val="22"/>
                <w:szCs w:val="22"/>
              </w:rPr>
            </w:pPr>
            <w:r w:rsidRPr="00345AFF">
              <w:rPr>
                <w:rFonts w:ascii="Arial Narrow" w:hAnsi="Arial Narrow"/>
                <w:b/>
                <w:sz w:val="22"/>
                <w:szCs w:val="22"/>
              </w:rPr>
              <w:t>Israel</w:t>
            </w:r>
          </w:p>
        </w:tc>
        <w:tc>
          <w:tcPr>
            <w:tcW w:w="3489" w:type="dxa"/>
          </w:tcPr>
          <w:p w14:paraId="3F232979" w14:textId="77777777" w:rsidR="00EC06CE" w:rsidRDefault="004923C1" w:rsidP="00F2591C">
            <w:pPr>
              <w:jc w:val="both"/>
              <w:rPr>
                <w:rFonts w:ascii="Arial Narrow" w:hAnsi="Arial Narrow"/>
                <w:bCs/>
                <w:sz w:val="22"/>
                <w:szCs w:val="22"/>
              </w:rPr>
            </w:pPr>
            <w:r w:rsidRPr="00345AFF">
              <w:rPr>
                <w:rFonts w:ascii="Arial Narrow" w:hAnsi="Arial Narrow"/>
                <w:bCs/>
                <w:sz w:val="22"/>
                <w:szCs w:val="22"/>
              </w:rPr>
              <w:t xml:space="preserve">Consultant for the </w:t>
            </w:r>
            <w:proofErr w:type="spellStart"/>
            <w:r w:rsidRPr="00345AFF">
              <w:rPr>
                <w:rFonts w:ascii="Arial Narrow" w:hAnsi="Arial Narrow"/>
                <w:bCs/>
                <w:sz w:val="22"/>
                <w:szCs w:val="22"/>
              </w:rPr>
              <w:t>Shimshit</w:t>
            </w:r>
            <w:proofErr w:type="spellEnd"/>
            <w:r w:rsidRPr="00345AFF">
              <w:rPr>
                <w:rFonts w:ascii="Arial Narrow" w:hAnsi="Arial Narrow"/>
                <w:bCs/>
                <w:sz w:val="22"/>
                <w:szCs w:val="22"/>
              </w:rPr>
              <w:t xml:space="preserve"> Community (700 families) located in the northern part of Israel for the organization of the community’s educational system.</w:t>
            </w:r>
          </w:p>
          <w:p w14:paraId="42FADF13" w14:textId="77777777" w:rsidR="00EC06CE" w:rsidRPr="00971CD0" w:rsidRDefault="00EC06CE" w:rsidP="00F2591C">
            <w:pPr>
              <w:jc w:val="both"/>
              <w:rPr>
                <w:rFonts w:ascii="Arial Narrow" w:hAnsi="Arial Narrow"/>
                <w:bCs/>
                <w:sz w:val="22"/>
                <w:szCs w:val="22"/>
              </w:rPr>
            </w:pPr>
          </w:p>
        </w:tc>
      </w:tr>
      <w:tr w:rsidR="00A21354" w14:paraId="1AC7591D" w14:textId="77777777" w:rsidTr="00EC06CE">
        <w:tc>
          <w:tcPr>
            <w:tcW w:w="957" w:type="dxa"/>
          </w:tcPr>
          <w:p w14:paraId="70A6258F" w14:textId="77777777" w:rsidR="00EC06CE" w:rsidRPr="00971CD0" w:rsidRDefault="004923C1" w:rsidP="00EC06CE">
            <w:pPr>
              <w:rPr>
                <w:rFonts w:ascii="Arial Narrow" w:hAnsi="Arial Narrow"/>
                <w:bCs/>
                <w:sz w:val="22"/>
                <w:szCs w:val="22"/>
              </w:rPr>
            </w:pPr>
            <w:r w:rsidRPr="00345AFF">
              <w:rPr>
                <w:rFonts w:ascii="Arial Narrow" w:hAnsi="Arial Narrow"/>
                <w:bCs/>
                <w:sz w:val="22"/>
                <w:szCs w:val="22"/>
              </w:rPr>
              <w:t>2001</w:t>
            </w:r>
          </w:p>
        </w:tc>
        <w:tc>
          <w:tcPr>
            <w:tcW w:w="3752" w:type="dxa"/>
          </w:tcPr>
          <w:p w14:paraId="30FBCAEC" w14:textId="77777777" w:rsidR="00EC06CE" w:rsidRPr="00281439" w:rsidRDefault="004923C1" w:rsidP="00EC06CE">
            <w:pPr>
              <w:rPr>
                <w:rFonts w:ascii="Arial Narrow" w:hAnsi="Arial Narrow"/>
                <w:bCs/>
                <w:sz w:val="22"/>
                <w:szCs w:val="22"/>
              </w:rPr>
            </w:pPr>
            <w:r w:rsidRPr="00281439">
              <w:rPr>
                <w:rFonts w:ascii="Arial Narrow" w:hAnsi="Arial Narrow"/>
                <w:bCs/>
                <w:sz w:val="22"/>
                <w:szCs w:val="22"/>
                <w:u w:val="single"/>
              </w:rPr>
              <w:t>Position</w:t>
            </w:r>
            <w:r w:rsidRPr="00281439">
              <w:rPr>
                <w:rFonts w:ascii="Arial Narrow" w:hAnsi="Arial Narrow"/>
                <w:bCs/>
                <w:sz w:val="22"/>
                <w:szCs w:val="22"/>
              </w:rPr>
              <w:t>: Organizational Consultant</w:t>
            </w:r>
          </w:p>
        </w:tc>
        <w:tc>
          <w:tcPr>
            <w:tcW w:w="1139" w:type="dxa"/>
          </w:tcPr>
          <w:p w14:paraId="46A48FD5" w14:textId="77777777" w:rsidR="00EC06CE" w:rsidRPr="00AB05A3" w:rsidRDefault="004923C1" w:rsidP="00EC06CE">
            <w:pPr>
              <w:rPr>
                <w:rFonts w:ascii="Arial Narrow" w:hAnsi="Arial Narrow"/>
                <w:b/>
                <w:sz w:val="22"/>
                <w:szCs w:val="22"/>
              </w:rPr>
            </w:pPr>
            <w:r w:rsidRPr="00345AFF">
              <w:rPr>
                <w:rFonts w:ascii="Arial Narrow" w:hAnsi="Arial Narrow"/>
                <w:b/>
                <w:sz w:val="22"/>
                <w:szCs w:val="22"/>
              </w:rPr>
              <w:t>Israel</w:t>
            </w:r>
          </w:p>
        </w:tc>
        <w:tc>
          <w:tcPr>
            <w:tcW w:w="3489" w:type="dxa"/>
          </w:tcPr>
          <w:p w14:paraId="322EBEE3" w14:textId="77777777" w:rsidR="00EC06CE" w:rsidRDefault="004923C1" w:rsidP="00F2591C">
            <w:pPr>
              <w:jc w:val="both"/>
              <w:rPr>
                <w:rFonts w:ascii="Arial Narrow" w:hAnsi="Arial Narrow"/>
                <w:bCs/>
                <w:sz w:val="22"/>
                <w:szCs w:val="22"/>
              </w:rPr>
            </w:pPr>
            <w:r w:rsidRPr="00345AFF">
              <w:rPr>
                <w:rFonts w:ascii="Arial Narrow" w:hAnsi="Arial Narrow"/>
                <w:bCs/>
                <w:sz w:val="22"/>
                <w:szCs w:val="22"/>
              </w:rPr>
              <w:t>Lecturer at the Institute for Executive Education for the Ministry of Education.</w:t>
            </w:r>
          </w:p>
          <w:p w14:paraId="465DE281" w14:textId="77777777" w:rsidR="00EC06CE" w:rsidRPr="00971CD0" w:rsidRDefault="00EC06CE" w:rsidP="00F2591C">
            <w:pPr>
              <w:jc w:val="both"/>
              <w:rPr>
                <w:rFonts w:ascii="Arial Narrow" w:hAnsi="Arial Narrow"/>
                <w:bCs/>
                <w:sz w:val="22"/>
                <w:szCs w:val="22"/>
              </w:rPr>
            </w:pPr>
          </w:p>
        </w:tc>
      </w:tr>
      <w:tr w:rsidR="00A21354" w14:paraId="349FC3A7" w14:textId="77777777" w:rsidTr="00EC06CE">
        <w:tc>
          <w:tcPr>
            <w:tcW w:w="957" w:type="dxa"/>
          </w:tcPr>
          <w:p w14:paraId="6CB276BD" w14:textId="77777777" w:rsidR="00EC06CE" w:rsidRPr="00971CD0" w:rsidRDefault="004923C1" w:rsidP="00EC06CE">
            <w:pPr>
              <w:rPr>
                <w:rFonts w:ascii="Arial Narrow" w:hAnsi="Arial Narrow"/>
                <w:bCs/>
                <w:sz w:val="22"/>
                <w:szCs w:val="22"/>
              </w:rPr>
            </w:pPr>
            <w:r>
              <w:rPr>
                <w:rFonts w:ascii="Arial Narrow" w:hAnsi="Arial Narrow"/>
                <w:bCs/>
                <w:sz w:val="22"/>
                <w:szCs w:val="22"/>
              </w:rPr>
              <w:lastRenderedPageBreak/>
              <w:t>2001</w:t>
            </w:r>
          </w:p>
        </w:tc>
        <w:tc>
          <w:tcPr>
            <w:tcW w:w="3752" w:type="dxa"/>
          </w:tcPr>
          <w:p w14:paraId="15821C43" w14:textId="77777777" w:rsidR="00EC06CE" w:rsidRPr="00281439" w:rsidRDefault="004923C1" w:rsidP="00EC06CE">
            <w:pPr>
              <w:rPr>
                <w:rFonts w:ascii="Arial Narrow" w:hAnsi="Arial Narrow"/>
                <w:bCs/>
                <w:sz w:val="22"/>
                <w:szCs w:val="22"/>
              </w:rPr>
            </w:pPr>
            <w:r w:rsidRPr="00281439">
              <w:rPr>
                <w:rFonts w:ascii="Arial Narrow" w:hAnsi="Arial Narrow"/>
                <w:bCs/>
                <w:sz w:val="22"/>
                <w:szCs w:val="22"/>
                <w:u w:val="single"/>
              </w:rPr>
              <w:t>Position</w:t>
            </w:r>
            <w:r w:rsidRPr="00281439">
              <w:rPr>
                <w:rFonts w:ascii="Arial Narrow" w:hAnsi="Arial Narrow"/>
                <w:bCs/>
                <w:sz w:val="22"/>
                <w:szCs w:val="22"/>
              </w:rPr>
              <w:t>: Organizational Consultant</w:t>
            </w:r>
          </w:p>
        </w:tc>
        <w:tc>
          <w:tcPr>
            <w:tcW w:w="1139" w:type="dxa"/>
          </w:tcPr>
          <w:p w14:paraId="3B82E386" w14:textId="77777777" w:rsidR="00EC06CE" w:rsidRPr="00AB05A3" w:rsidRDefault="004923C1" w:rsidP="00EC06CE">
            <w:pPr>
              <w:rPr>
                <w:rFonts w:ascii="Arial Narrow" w:hAnsi="Arial Narrow"/>
                <w:b/>
                <w:sz w:val="22"/>
                <w:szCs w:val="22"/>
              </w:rPr>
            </w:pPr>
            <w:r w:rsidRPr="00345AFF">
              <w:rPr>
                <w:rFonts w:ascii="Arial Narrow" w:hAnsi="Arial Narrow"/>
                <w:b/>
                <w:sz w:val="22"/>
                <w:szCs w:val="22"/>
              </w:rPr>
              <w:t>Israel</w:t>
            </w:r>
          </w:p>
        </w:tc>
        <w:tc>
          <w:tcPr>
            <w:tcW w:w="3489" w:type="dxa"/>
          </w:tcPr>
          <w:p w14:paraId="275F5376" w14:textId="77777777" w:rsidR="00EC06CE" w:rsidRDefault="004923C1" w:rsidP="00F2591C">
            <w:pPr>
              <w:jc w:val="both"/>
              <w:rPr>
                <w:rFonts w:ascii="Arial Narrow" w:hAnsi="Arial Narrow"/>
                <w:bCs/>
                <w:sz w:val="22"/>
                <w:szCs w:val="22"/>
              </w:rPr>
            </w:pPr>
            <w:r w:rsidRPr="00345AFF">
              <w:rPr>
                <w:rFonts w:ascii="Arial Narrow" w:hAnsi="Arial Narrow"/>
                <w:bCs/>
                <w:sz w:val="22"/>
                <w:szCs w:val="22"/>
              </w:rPr>
              <w:t>Lecturer at the Institute for Executive Education for the Ministry of Education.</w:t>
            </w:r>
          </w:p>
          <w:p w14:paraId="0F11B029" w14:textId="77777777" w:rsidR="00EC06CE" w:rsidRPr="00971CD0" w:rsidRDefault="00EC06CE" w:rsidP="00F2591C">
            <w:pPr>
              <w:jc w:val="both"/>
              <w:rPr>
                <w:rFonts w:ascii="Arial Narrow" w:hAnsi="Arial Narrow"/>
                <w:bCs/>
                <w:sz w:val="22"/>
                <w:szCs w:val="22"/>
              </w:rPr>
            </w:pPr>
          </w:p>
        </w:tc>
      </w:tr>
      <w:tr w:rsidR="00A21354" w14:paraId="2C18DFF1" w14:textId="77777777" w:rsidTr="00EC06CE">
        <w:tc>
          <w:tcPr>
            <w:tcW w:w="957" w:type="dxa"/>
          </w:tcPr>
          <w:p w14:paraId="70219E54" w14:textId="77777777" w:rsidR="00EC06CE" w:rsidRPr="00971CD0" w:rsidRDefault="004923C1" w:rsidP="00EC06CE">
            <w:pPr>
              <w:rPr>
                <w:rFonts w:ascii="Arial Narrow" w:hAnsi="Arial Narrow"/>
                <w:bCs/>
                <w:sz w:val="22"/>
                <w:szCs w:val="22"/>
              </w:rPr>
            </w:pPr>
            <w:r>
              <w:rPr>
                <w:rFonts w:ascii="Arial Narrow" w:hAnsi="Arial Narrow"/>
                <w:bCs/>
                <w:sz w:val="22"/>
                <w:szCs w:val="22"/>
              </w:rPr>
              <w:t>2001</w:t>
            </w:r>
          </w:p>
        </w:tc>
        <w:tc>
          <w:tcPr>
            <w:tcW w:w="3752" w:type="dxa"/>
          </w:tcPr>
          <w:p w14:paraId="54C3F35A" w14:textId="77777777" w:rsidR="00EC06CE" w:rsidRPr="00281439" w:rsidRDefault="004923C1" w:rsidP="00EC06CE">
            <w:pPr>
              <w:rPr>
                <w:rFonts w:ascii="Arial Narrow" w:hAnsi="Arial Narrow"/>
                <w:bCs/>
                <w:sz w:val="22"/>
                <w:szCs w:val="22"/>
              </w:rPr>
            </w:pPr>
            <w:r w:rsidRPr="00281439">
              <w:rPr>
                <w:rFonts w:ascii="Arial Narrow" w:hAnsi="Arial Narrow"/>
                <w:bCs/>
                <w:sz w:val="22"/>
                <w:szCs w:val="22"/>
                <w:u w:val="single"/>
              </w:rPr>
              <w:t>Position</w:t>
            </w:r>
            <w:r w:rsidRPr="00281439">
              <w:rPr>
                <w:rFonts w:ascii="Arial Narrow" w:hAnsi="Arial Narrow"/>
                <w:bCs/>
                <w:sz w:val="22"/>
                <w:szCs w:val="22"/>
              </w:rPr>
              <w:t>: Organizational Consultant</w:t>
            </w:r>
          </w:p>
        </w:tc>
        <w:tc>
          <w:tcPr>
            <w:tcW w:w="1139" w:type="dxa"/>
          </w:tcPr>
          <w:p w14:paraId="7C5BA0D4" w14:textId="77777777" w:rsidR="00EC06CE" w:rsidRPr="00AB05A3" w:rsidRDefault="004923C1" w:rsidP="00EC06CE">
            <w:pPr>
              <w:rPr>
                <w:rFonts w:ascii="Arial Narrow" w:hAnsi="Arial Narrow"/>
                <w:b/>
                <w:sz w:val="22"/>
                <w:szCs w:val="22"/>
              </w:rPr>
            </w:pPr>
            <w:r w:rsidRPr="00345AFF">
              <w:rPr>
                <w:rFonts w:ascii="Arial Narrow" w:hAnsi="Arial Narrow"/>
                <w:b/>
                <w:sz w:val="22"/>
                <w:szCs w:val="22"/>
              </w:rPr>
              <w:t>Israel</w:t>
            </w:r>
          </w:p>
        </w:tc>
        <w:tc>
          <w:tcPr>
            <w:tcW w:w="3489" w:type="dxa"/>
          </w:tcPr>
          <w:p w14:paraId="6235DCC0" w14:textId="77777777" w:rsidR="00EC06CE" w:rsidRDefault="004923C1" w:rsidP="00F2591C">
            <w:pPr>
              <w:jc w:val="both"/>
              <w:rPr>
                <w:rFonts w:ascii="Arial Narrow" w:hAnsi="Arial Narrow"/>
                <w:bCs/>
                <w:sz w:val="22"/>
                <w:szCs w:val="22"/>
              </w:rPr>
            </w:pPr>
            <w:r w:rsidRPr="00345AFF">
              <w:rPr>
                <w:rFonts w:ascii="Arial Narrow" w:hAnsi="Arial Narrow"/>
                <w:bCs/>
                <w:sz w:val="22"/>
                <w:szCs w:val="22"/>
              </w:rPr>
              <w:t>Consultant at the Brookdale Institute, branch of the Joint International Organization. Worked on training Social Researchers.</w:t>
            </w:r>
          </w:p>
          <w:p w14:paraId="476295C7" w14:textId="77777777" w:rsidR="00EC06CE" w:rsidRPr="00971CD0" w:rsidRDefault="00EC06CE" w:rsidP="00F2591C">
            <w:pPr>
              <w:jc w:val="both"/>
              <w:rPr>
                <w:rFonts w:ascii="Arial Narrow" w:hAnsi="Arial Narrow"/>
                <w:bCs/>
                <w:sz w:val="22"/>
                <w:szCs w:val="22"/>
              </w:rPr>
            </w:pPr>
          </w:p>
        </w:tc>
      </w:tr>
      <w:tr w:rsidR="00A21354" w14:paraId="78F2D713" w14:textId="77777777" w:rsidTr="00EC06CE">
        <w:tc>
          <w:tcPr>
            <w:tcW w:w="957" w:type="dxa"/>
          </w:tcPr>
          <w:p w14:paraId="5153E290" w14:textId="77777777" w:rsidR="00EC06CE" w:rsidRDefault="004923C1" w:rsidP="00EC06CE">
            <w:pPr>
              <w:rPr>
                <w:rFonts w:ascii="Arial Narrow" w:hAnsi="Arial Narrow"/>
                <w:bCs/>
                <w:sz w:val="22"/>
                <w:szCs w:val="22"/>
              </w:rPr>
            </w:pPr>
            <w:r>
              <w:rPr>
                <w:rFonts w:ascii="Arial Narrow" w:hAnsi="Arial Narrow"/>
                <w:bCs/>
                <w:sz w:val="22"/>
                <w:szCs w:val="22"/>
              </w:rPr>
              <w:t>1999-2003</w:t>
            </w:r>
          </w:p>
        </w:tc>
        <w:tc>
          <w:tcPr>
            <w:tcW w:w="3752" w:type="dxa"/>
          </w:tcPr>
          <w:p w14:paraId="1A278921" w14:textId="77777777" w:rsidR="00EC06CE" w:rsidRPr="00281439" w:rsidRDefault="004923C1" w:rsidP="00EC06CE">
            <w:pPr>
              <w:rPr>
                <w:rFonts w:ascii="Arial Narrow" w:hAnsi="Arial Narrow"/>
                <w:bCs/>
                <w:sz w:val="22"/>
                <w:szCs w:val="22"/>
              </w:rPr>
            </w:pPr>
            <w:r w:rsidRPr="00281439">
              <w:rPr>
                <w:rFonts w:ascii="Arial Narrow" w:hAnsi="Arial Narrow"/>
                <w:bCs/>
                <w:sz w:val="22"/>
                <w:szCs w:val="22"/>
                <w:u w:val="single"/>
              </w:rPr>
              <w:t>Position</w:t>
            </w:r>
            <w:r w:rsidRPr="00281439">
              <w:rPr>
                <w:rFonts w:ascii="Arial Narrow" w:hAnsi="Arial Narrow"/>
                <w:bCs/>
                <w:sz w:val="22"/>
                <w:szCs w:val="22"/>
              </w:rPr>
              <w:t>: Organizational Consultant</w:t>
            </w:r>
          </w:p>
        </w:tc>
        <w:tc>
          <w:tcPr>
            <w:tcW w:w="1139" w:type="dxa"/>
          </w:tcPr>
          <w:p w14:paraId="79C47028" w14:textId="77777777" w:rsidR="00EC06CE" w:rsidRPr="00AB05A3" w:rsidRDefault="004923C1" w:rsidP="00EC06CE">
            <w:pPr>
              <w:rPr>
                <w:rFonts w:ascii="Arial Narrow" w:hAnsi="Arial Narrow"/>
                <w:b/>
                <w:sz w:val="22"/>
                <w:szCs w:val="22"/>
              </w:rPr>
            </w:pPr>
            <w:r w:rsidRPr="00345AFF">
              <w:rPr>
                <w:rFonts w:ascii="Arial Narrow" w:hAnsi="Arial Narrow"/>
                <w:b/>
                <w:sz w:val="22"/>
                <w:szCs w:val="22"/>
              </w:rPr>
              <w:t>Israel</w:t>
            </w:r>
          </w:p>
        </w:tc>
        <w:tc>
          <w:tcPr>
            <w:tcW w:w="3489" w:type="dxa"/>
          </w:tcPr>
          <w:p w14:paraId="000F9F14" w14:textId="77777777" w:rsidR="00EC06CE" w:rsidRDefault="004923C1" w:rsidP="00F2591C">
            <w:pPr>
              <w:jc w:val="both"/>
              <w:rPr>
                <w:rFonts w:ascii="Arial Narrow" w:hAnsi="Arial Narrow"/>
                <w:bCs/>
                <w:sz w:val="22"/>
                <w:szCs w:val="22"/>
              </w:rPr>
            </w:pPr>
            <w:r w:rsidRPr="00345AFF">
              <w:rPr>
                <w:rFonts w:ascii="Arial Narrow" w:hAnsi="Arial Narrow"/>
                <w:bCs/>
                <w:sz w:val="22"/>
                <w:szCs w:val="22"/>
              </w:rPr>
              <w:t>Consultant at the Hilton Hotel chain in Israel. In charge of training a team of Executive Directors and members of the staff in management and customer service improvement issues.</w:t>
            </w:r>
          </w:p>
          <w:p w14:paraId="72566F25" w14:textId="77777777" w:rsidR="00EC06CE" w:rsidRDefault="00EC06CE" w:rsidP="00F2591C">
            <w:pPr>
              <w:jc w:val="both"/>
              <w:rPr>
                <w:rFonts w:ascii="Arial Narrow" w:hAnsi="Arial Narrow"/>
                <w:bCs/>
                <w:sz w:val="22"/>
                <w:szCs w:val="22"/>
              </w:rPr>
            </w:pPr>
          </w:p>
        </w:tc>
      </w:tr>
      <w:tr w:rsidR="00A21354" w14:paraId="791AF4E9" w14:textId="77777777" w:rsidTr="00EC06CE">
        <w:tc>
          <w:tcPr>
            <w:tcW w:w="957" w:type="dxa"/>
          </w:tcPr>
          <w:p w14:paraId="1731EC77" w14:textId="77777777" w:rsidR="00EC06CE" w:rsidRDefault="004923C1" w:rsidP="00EC06CE">
            <w:pPr>
              <w:rPr>
                <w:rFonts w:ascii="Arial Narrow" w:hAnsi="Arial Narrow"/>
                <w:bCs/>
                <w:sz w:val="22"/>
                <w:szCs w:val="22"/>
              </w:rPr>
            </w:pPr>
            <w:r>
              <w:rPr>
                <w:rFonts w:ascii="Arial Narrow" w:hAnsi="Arial Narrow"/>
                <w:bCs/>
                <w:sz w:val="22"/>
                <w:szCs w:val="22"/>
              </w:rPr>
              <w:t>9/1999</w:t>
            </w:r>
          </w:p>
        </w:tc>
        <w:tc>
          <w:tcPr>
            <w:tcW w:w="3752" w:type="dxa"/>
          </w:tcPr>
          <w:p w14:paraId="71494EBE" w14:textId="77777777" w:rsidR="00EC06CE" w:rsidRPr="00281439" w:rsidRDefault="004923C1" w:rsidP="00EC06CE">
            <w:pPr>
              <w:rPr>
                <w:rFonts w:ascii="Arial Narrow" w:hAnsi="Arial Narrow"/>
                <w:bCs/>
                <w:sz w:val="22"/>
                <w:szCs w:val="22"/>
              </w:rPr>
            </w:pPr>
            <w:r w:rsidRPr="00281439">
              <w:rPr>
                <w:rFonts w:ascii="Arial Narrow" w:hAnsi="Arial Narrow"/>
                <w:bCs/>
                <w:sz w:val="22"/>
                <w:szCs w:val="22"/>
                <w:u w:val="single"/>
              </w:rPr>
              <w:t>Position</w:t>
            </w:r>
            <w:r w:rsidRPr="00281439">
              <w:rPr>
                <w:rFonts w:ascii="Arial Narrow" w:hAnsi="Arial Narrow"/>
                <w:bCs/>
                <w:sz w:val="22"/>
                <w:szCs w:val="22"/>
              </w:rPr>
              <w:t>: international expert</w:t>
            </w:r>
          </w:p>
        </w:tc>
        <w:tc>
          <w:tcPr>
            <w:tcW w:w="1139" w:type="dxa"/>
          </w:tcPr>
          <w:p w14:paraId="245ED419" w14:textId="77777777" w:rsidR="00EC06CE" w:rsidRPr="00AB05A3" w:rsidRDefault="004923C1" w:rsidP="00EC06CE">
            <w:pPr>
              <w:rPr>
                <w:rFonts w:ascii="Arial Narrow" w:hAnsi="Arial Narrow"/>
                <w:b/>
                <w:sz w:val="22"/>
                <w:szCs w:val="22"/>
              </w:rPr>
            </w:pPr>
            <w:r w:rsidRPr="00345AFF">
              <w:rPr>
                <w:rFonts w:ascii="Arial Narrow" w:hAnsi="Arial Narrow"/>
                <w:b/>
                <w:sz w:val="22"/>
                <w:szCs w:val="22"/>
              </w:rPr>
              <w:t>Argentina</w:t>
            </w:r>
          </w:p>
        </w:tc>
        <w:tc>
          <w:tcPr>
            <w:tcW w:w="3489" w:type="dxa"/>
          </w:tcPr>
          <w:p w14:paraId="64FB8D56" w14:textId="77777777" w:rsidR="00EC06CE" w:rsidRDefault="004923C1" w:rsidP="008E6943">
            <w:pPr>
              <w:jc w:val="both"/>
              <w:rPr>
                <w:rFonts w:ascii="Arial Narrow" w:hAnsi="Arial Narrow"/>
                <w:bCs/>
                <w:sz w:val="22"/>
                <w:szCs w:val="22"/>
              </w:rPr>
            </w:pPr>
            <w:r w:rsidRPr="00345AFF">
              <w:rPr>
                <w:rFonts w:ascii="Arial Narrow" w:hAnsi="Arial Narrow"/>
                <w:bCs/>
                <w:sz w:val="22"/>
                <w:szCs w:val="22"/>
              </w:rPr>
              <w:t>Trainer and Promoter - 4 courses. Organized and sponsored by the Saavedra Municipality in the Province of Buenos Aires, Argentina.  These courses were aimed at Technicians working in the agricultural areas of the INTA (National Institute for Agricultural Technology). Social Assistant of the Social and Political Development Department of the “</w:t>
            </w:r>
            <w:proofErr w:type="spellStart"/>
            <w:r w:rsidRPr="00345AFF">
              <w:rPr>
                <w:rFonts w:ascii="Arial Narrow" w:hAnsi="Arial Narrow"/>
                <w:bCs/>
                <w:sz w:val="22"/>
                <w:szCs w:val="22"/>
              </w:rPr>
              <w:t>Alianza</w:t>
            </w:r>
            <w:proofErr w:type="spellEnd"/>
            <w:r w:rsidRPr="00345AFF">
              <w:rPr>
                <w:rFonts w:ascii="Arial Narrow" w:hAnsi="Arial Narrow"/>
                <w:bCs/>
                <w:sz w:val="22"/>
                <w:szCs w:val="22"/>
              </w:rPr>
              <w:t>" Party.  During these seminars, worked on topics, such as Leadership Development Techniques, Work Models, Advisory and Community Analysis Methodologies</w:t>
            </w:r>
          </w:p>
          <w:p w14:paraId="2169F64F" w14:textId="77777777" w:rsidR="00EC06CE" w:rsidRDefault="00EC06CE" w:rsidP="00F2591C">
            <w:pPr>
              <w:jc w:val="both"/>
              <w:rPr>
                <w:rFonts w:ascii="Arial Narrow" w:hAnsi="Arial Narrow"/>
                <w:bCs/>
                <w:sz w:val="22"/>
                <w:szCs w:val="22"/>
              </w:rPr>
            </w:pPr>
          </w:p>
        </w:tc>
      </w:tr>
      <w:tr w:rsidR="00A21354" w14:paraId="20E05757" w14:textId="77777777" w:rsidTr="00EC06CE">
        <w:tc>
          <w:tcPr>
            <w:tcW w:w="957" w:type="dxa"/>
          </w:tcPr>
          <w:p w14:paraId="1A328209" w14:textId="77777777" w:rsidR="00EC06CE" w:rsidRDefault="004923C1" w:rsidP="00EC06CE">
            <w:pPr>
              <w:rPr>
                <w:rFonts w:ascii="Arial Narrow" w:hAnsi="Arial Narrow"/>
                <w:bCs/>
                <w:sz w:val="22"/>
                <w:szCs w:val="22"/>
              </w:rPr>
            </w:pPr>
            <w:r>
              <w:rPr>
                <w:rFonts w:ascii="Arial Narrow" w:hAnsi="Arial Narrow"/>
                <w:bCs/>
                <w:sz w:val="22"/>
                <w:szCs w:val="22"/>
              </w:rPr>
              <w:t>1/1999</w:t>
            </w:r>
          </w:p>
        </w:tc>
        <w:tc>
          <w:tcPr>
            <w:tcW w:w="3752" w:type="dxa"/>
          </w:tcPr>
          <w:p w14:paraId="1EB3629F" w14:textId="77777777" w:rsidR="00EC06CE" w:rsidRDefault="00EC06CE" w:rsidP="00EC06CE">
            <w:pPr>
              <w:rPr>
                <w:rFonts w:ascii="Arial Narrow" w:hAnsi="Arial Narrow"/>
                <w:b/>
                <w:sz w:val="22"/>
                <w:szCs w:val="22"/>
              </w:rPr>
            </w:pPr>
          </w:p>
          <w:p w14:paraId="62DB2EF3" w14:textId="77777777" w:rsidR="00B92843" w:rsidRDefault="00B92843" w:rsidP="00EC06CE">
            <w:pPr>
              <w:rPr>
                <w:rFonts w:ascii="Arial Narrow" w:hAnsi="Arial Narrow"/>
                <w:b/>
                <w:sz w:val="22"/>
                <w:szCs w:val="22"/>
              </w:rPr>
            </w:pPr>
          </w:p>
          <w:p w14:paraId="0DA4FB2B" w14:textId="77777777" w:rsidR="00281439" w:rsidRDefault="004923C1" w:rsidP="00EC06CE">
            <w:pPr>
              <w:rPr>
                <w:rFonts w:ascii="Arial Narrow" w:hAnsi="Arial Narrow"/>
                <w:bCs/>
                <w:sz w:val="22"/>
                <w:szCs w:val="22"/>
              </w:rPr>
            </w:pPr>
            <w:r>
              <w:rPr>
                <w:rFonts w:ascii="Arial Narrow" w:hAnsi="Arial Narrow"/>
                <w:bCs/>
                <w:sz w:val="22"/>
                <w:szCs w:val="22"/>
              </w:rPr>
              <w:t>Position: International expert</w:t>
            </w:r>
          </w:p>
          <w:p w14:paraId="0D4460C3" w14:textId="77777777" w:rsidR="00281439" w:rsidRDefault="00281439" w:rsidP="00EC06CE">
            <w:pPr>
              <w:rPr>
                <w:rFonts w:ascii="Arial Narrow" w:hAnsi="Arial Narrow"/>
                <w:bCs/>
                <w:sz w:val="22"/>
                <w:szCs w:val="22"/>
              </w:rPr>
            </w:pPr>
          </w:p>
          <w:p w14:paraId="1340DEE7" w14:textId="77777777" w:rsidR="00281439" w:rsidRPr="00281439" w:rsidRDefault="00281439" w:rsidP="00EC06CE">
            <w:pPr>
              <w:rPr>
                <w:rFonts w:ascii="Arial Narrow" w:hAnsi="Arial Narrow"/>
                <w:bCs/>
                <w:sz w:val="22"/>
                <w:szCs w:val="22"/>
              </w:rPr>
            </w:pPr>
          </w:p>
        </w:tc>
        <w:tc>
          <w:tcPr>
            <w:tcW w:w="1139" w:type="dxa"/>
          </w:tcPr>
          <w:p w14:paraId="3AB3F107" w14:textId="77777777" w:rsidR="00EC06CE" w:rsidRPr="00AB05A3" w:rsidRDefault="004923C1" w:rsidP="00EC06CE">
            <w:pPr>
              <w:rPr>
                <w:rFonts w:ascii="Arial Narrow" w:hAnsi="Arial Narrow"/>
                <w:b/>
                <w:sz w:val="22"/>
                <w:szCs w:val="22"/>
              </w:rPr>
            </w:pPr>
            <w:r w:rsidRPr="00345AFF">
              <w:rPr>
                <w:rFonts w:ascii="Arial Narrow" w:hAnsi="Arial Narrow"/>
                <w:b/>
                <w:sz w:val="22"/>
                <w:szCs w:val="22"/>
              </w:rPr>
              <w:t>Benin</w:t>
            </w:r>
          </w:p>
        </w:tc>
        <w:tc>
          <w:tcPr>
            <w:tcW w:w="3489" w:type="dxa"/>
          </w:tcPr>
          <w:p w14:paraId="24325A5C" w14:textId="77777777" w:rsidR="00EC06CE" w:rsidRDefault="004923C1" w:rsidP="00F2591C">
            <w:pPr>
              <w:jc w:val="both"/>
              <w:rPr>
                <w:rFonts w:ascii="Arial Narrow" w:hAnsi="Arial Narrow"/>
                <w:bCs/>
                <w:sz w:val="22"/>
                <w:szCs w:val="22"/>
              </w:rPr>
            </w:pPr>
            <w:r w:rsidRPr="00345AFF">
              <w:rPr>
                <w:rFonts w:ascii="Arial Narrow" w:hAnsi="Arial Narrow"/>
                <w:bCs/>
                <w:sz w:val="22"/>
                <w:szCs w:val="22"/>
              </w:rPr>
              <w:t>Trainer during the educational seminar for ISPEC (Institute Superior pour des etudes Cooperatives), organized by the I.L.O in Porto Novo, Benin, Western Africa. The objective of the course:  Introduction of new Training Methodologies in the rural areas and institutional development in Non-urban areas. The participants were trainers in the areas of rural cooperatives</w:t>
            </w:r>
          </w:p>
          <w:p w14:paraId="3AC13378" w14:textId="77777777" w:rsidR="00EC06CE" w:rsidRDefault="00EC06CE" w:rsidP="00F2591C">
            <w:pPr>
              <w:jc w:val="both"/>
              <w:rPr>
                <w:rFonts w:ascii="Arial Narrow" w:hAnsi="Arial Narrow"/>
                <w:bCs/>
                <w:sz w:val="22"/>
                <w:szCs w:val="22"/>
              </w:rPr>
            </w:pPr>
          </w:p>
        </w:tc>
      </w:tr>
      <w:tr w:rsidR="00A21354" w14:paraId="6F300E8B" w14:textId="77777777" w:rsidTr="00EC06CE">
        <w:tc>
          <w:tcPr>
            <w:tcW w:w="957" w:type="dxa"/>
          </w:tcPr>
          <w:p w14:paraId="598368CA" w14:textId="77777777" w:rsidR="00EC06CE" w:rsidRDefault="004923C1" w:rsidP="00EC06CE">
            <w:pPr>
              <w:rPr>
                <w:rFonts w:ascii="Arial Narrow" w:hAnsi="Arial Narrow"/>
                <w:bCs/>
                <w:sz w:val="22"/>
                <w:szCs w:val="22"/>
              </w:rPr>
            </w:pPr>
            <w:r>
              <w:rPr>
                <w:rFonts w:ascii="Arial Narrow" w:hAnsi="Arial Narrow"/>
                <w:bCs/>
                <w:sz w:val="22"/>
                <w:szCs w:val="22"/>
              </w:rPr>
              <w:t>8/1998</w:t>
            </w:r>
          </w:p>
        </w:tc>
        <w:tc>
          <w:tcPr>
            <w:tcW w:w="3752" w:type="dxa"/>
          </w:tcPr>
          <w:p w14:paraId="2157F277" w14:textId="77777777" w:rsidR="005C4AC0" w:rsidRDefault="004923C1" w:rsidP="00EC06CE">
            <w:pPr>
              <w:rPr>
                <w:rFonts w:ascii="Arial Narrow" w:hAnsi="Arial Narrow"/>
                <w:b/>
                <w:sz w:val="22"/>
                <w:szCs w:val="22"/>
              </w:rPr>
            </w:pPr>
            <w:r>
              <w:rPr>
                <w:rFonts w:ascii="Arial Narrow" w:hAnsi="Arial Narrow"/>
                <w:b/>
                <w:sz w:val="22"/>
                <w:szCs w:val="22"/>
              </w:rPr>
              <w:t xml:space="preserve"> </w:t>
            </w:r>
          </w:p>
          <w:p w14:paraId="45FD73FB" w14:textId="77777777" w:rsidR="005C4AC0" w:rsidRDefault="005C4AC0" w:rsidP="00EC06CE">
            <w:pPr>
              <w:rPr>
                <w:rFonts w:ascii="Arial Narrow" w:hAnsi="Arial Narrow"/>
                <w:b/>
                <w:sz w:val="22"/>
                <w:szCs w:val="22"/>
              </w:rPr>
            </w:pPr>
          </w:p>
          <w:p w14:paraId="2757393B" w14:textId="77777777" w:rsidR="00967C4A" w:rsidRPr="005C4AC0" w:rsidRDefault="00967C4A" w:rsidP="00EC06CE">
            <w:pPr>
              <w:rPr>
                <w:rFonts w:ascii="Arial Narrow" w:hAnsi="Arial Narrow"/>
                <w:bCs/>
                <w:sz w:val="22"/>
                <w:szCs w:val="22"/>
              </w:rPr>
            </w:pPr>
          </w:p>
          <w:p w14:paraId="583B4621" w14:textId="77777777" w:rsidR="00967C4A" w:rsidRPr="00AB05A3" w:rsidRDefault="004923C1" w:rsidP="00EC06CE">
            <w:pPr>
              <w:rPr>
                <w:rFonts w:ascii="Arial Narrow" w:hAnsi="Arial Narrow"/>
                <w:b/>
                <w:sz w:val="22"/>
                <w:szCs w:val="22"/>
              </w:rPr>
            </w:pPr>
            <w:r w:rsidRPr="005C4AC0">
              <w:rPr>
                <w:rFonts w:ascii="Arial Narrow" w:hAnsi="Arial Narrow"/>
                <w:bCs/>
                <w:sz w:val="22"/>
                <w:szCs w:val="22"/>
                <w:u w:val="single"/>
              </w:rPr>
              <w:t>Position</w:t>
            </w:r>
            <w:r w:rsidRPr="005C4AC0">
              <w:rPr>
                <w:rFonts w:ascii="Arial Narrow" w:hAnsi="Arial Narrow"/>
                <w:bCs/>
                <w:sz w:val="22"/>
                <w:szCs w:val="22"/>
              </w:rPr>
              <w:t>: International expert</w:t>
            </w:r>
          </w:p>
        </w:tc>
        <w:tc>
          <w:tcPr>
            <w:tcW w:w="1139" w:type="dxa"/>
          </w:tcPr>
          <w:p w14:paraId="74FE3494" w14:textId="77777777" w:rsidR="00EC06CE" w:rsidRPr="00AB05A3" w:rsidRDefault="004923C1" w:rsidP="00EC06CE">
            <w:pPr>
              <w:rPr>
                <w:rFonts w:ascii="Arial Narrow" w:hAnsi="Arial Narrow"/>
                <w:b/>
                <w:sz w:val="22"/>
                <w:szCs w:val="22"/>
              </w:rPr>
            </w:pPr>
            <w:r w:rsidRPr="00345AFF">
              <w:rPr>
                <w:rFonts w:ascii="Arial Narrow" w:hAnsi="Arial Narrow"/>
                <w:b/>
                <w:sz w:val="22"/>
                <w:szCs w:val="22"/>
              </w:rPr>
              <w:t>El Salvador</w:t>
            </w:r>
          </w:p>
        </w:tc>
        <w:tc>
          <w:tcPr>
            <w:tcW w:w="3489" w:type="dxa"/>
          </w:tcPr>
          <w:p w14:paraId="573414BD" w14:textId="77777777" w:rsidR="00EC06CE" w:rsidRDefault="004923C1" w:rsidP="00B67B8F">
            <w:pPr>
              <w:jc w:val="both"/>
              <w:rPr>
                <w:rFonts w:ascii="Arial Narrow" w:hAnsi="Arial Narrow"/>
                <w:bCs/>
                <w:sz w:val="22"/>
                <w:szCs w:val="22"/>
              </w:rPr>
            </w:pPr>
            <w:r w:rsidRPr="00345AFF">
              <w:rPr>
                <w:rFonts w:ascii="Arial Narrow" w:hAnsi="Arial Narrow"/>
                <w:bCs/>
                <w:sz w:val="22"/>
                <w:szCs w:val="22"/>
              </w:rPr>
              <w:t>Trainer and Promoter during the educational seminar organized by the ISPM (Institute for Protection to Minors) and USAID held in Sonsonate, El Salvador.  This seminar was aimed at 20 community leaders, involved in social development projects.</w:t>
            </w:r>
          </w:p>
          <w:p w14:paraId="040C83FC" w14:textId="77777777" w:rsidR="00EC06CE" w:rsidRDefault="00EC06CE" w:rsidP="00F2591C">
            <w:pPr>
              <w:jc w:val="both"/>
              <w:rPr>
                <w:rFonts w:ascii="Arial Narrow" w:hAnsi="Arial Narrow"/>
                <w:bCs/>
                <w:sz w:val="22"/>
                <w:szCs w:val="22"/>
              </w:rPr>
            </w:pPr>
          </w:p>
        </w:tc>
      </w:tr>
      <w:tr w:rsidR="00A21354" w14:paraId="2A925E6B" w14:textId="77777777" w:rsidTr="00EC06CE">
        <w:tc>
          <w:tcPr>
            <w:tcW w:w="957" w:type="dxa"/>
          </w:tcPr>
          <w:p w14:paraId="21AAECF3" w14:textId="77777777" w:rsidR="00EC06CE" w:rsidRDefault="004923C1" w:rsidP="00EC06CE">
            <w:pPr>
              <w:rPr>
                <w:rFonts w:ascii="Arial Narrow" w:hAnsi="Arial Narrow"/>
                <w:bCs/>
                <w:sz w:val="22"/>
                <w:szCs w:val="22"/>
              </w:rPr>
            </w:pPr>
            <w:r>
              <w:rPr>
                <w:rFonts w:ascii="Arial Narrow" w:hAnsi="Arial Narrow"/>
                <w:bCs/>
                <w:sz w:val="22"/>
                <w:szCs w:val="22"/>
              </w:rPr>
              <w:t>7/1998</w:t>
            </w:r>
          </w:p>
        </w:tc>
        <w:tc>
          <w:tcPr>
            <w:tcW w:w="3752" w:type="dxa"/>
          </w:tcPr>
          <w:p w14:paraId="3550E2E5" w14:textId="77777777" w:rsidR="00C47BF5" w:rsidRDefault="00C47BF5" w:rsidP="00281439">
            <w:pPr>
              <w:rPr>
                <w:rFonts w:ascii="Arial Narrow" w:hAnsi="Arial Narrow"/>
                <w:bCs/>
                <w:sz w:val="22"/>
                <w:szCs w:val="22"/>
                <w:u w:val="single"/>
              </w:rPr>
            </w:pPr>
          </w:p>
          <w:p w14:paraId="7B1D4301" w14:textId="77777777" w:rsidR="00C47BF5" w:rsidRDefault="00C47BF5" w:rsidP="00281439">
            <w:pPr>
              <w:rPr>
                <w:rFonts w:ascii="Arial Narrow" w:hAnsi="Arial Narrow"/>
                <w:bCs/>
                <w:sz w:val="22"/>
                <w:szCs w:val="22"/>
                <w:u w:val="single"/>
              </w:rPr>
            </w:pPr>
          </w:p>
          <w:p w14:paraId="2CA07912" w14:textId="77777777" w:rsidR="00281439" w:rsidRPr="00281439" w:rsidRDefault="004923C1" w:rsidP="00281439">
            <w:pPr>
              <w:rPr>
                <w:rFonts w:ascii="Arial Narrow" w:hAnsi="Arial Narrow"/>
                <w:bCs/>
                <w:sz w:val="22"/>
                <w:szCs w:val="22"/>
              </w:rPr>
            </w:pPr>
            <w:r w:rsidRPr="00281439">
              <w:rPr>
                <w:rFonts w:ascii="Arial Narrow" w:hAnsi="Arial Narrow"/>
                <w:bCs/>
                <w:sz w:val="22"/>
                <w:szCs w:val="22"/>
                <w:u w:val="single"/>
              </w:rPr>
              <w:t>Position</w:t>
            </w:r>
            <w:r w:rsidRPr="00281439">
              <w:rPr>
                <w:rFonts w:ascii="Arial Narrow" w:hAnsi="Arial Narrow"/>
                <w:bCs/>
                <w:sz w:val="22"/>
                <w:szCs w:val="22"/>
              </w:rPr>
              <w:t>: International expert</w:t>
            </w:r>
          </w:p>
          <w:p w14:paraId="23517D2F" w14:textId="77777777" w:rsidR="00281439" w:rsidRPr="00281439" w:rsidRDefault="00281439" w:rsidP="00281439">
            <w:pPr>
              <w:rPr>
                <w:rFonts w:ascii="Arial Narrow" w:hAnsi="Arial Narrow"/>
                <w:bCs/>
                <w:sz w:val="22"/>
                <w:szCs w:val="22"/>
              </w:rPr>
            </w:pPr>
          </w:p>
          <w:p w14:paraId="083C3F28" w14:textId="77777777" w:rsidR="00B92843" w:rsidRDefault="00B92843" w:rsidP="00281439">
            <w:pPr>
              <w:rPr>
                <w:rFonts w:ascii="Arial Narrow" w:hAnsi="Arial Narrow"/>
                <w:bCs/>
                <w:sz w:val="22"/>
                <w:szCs w:val="22"/>
              </w:rPr>
            </w:pPr>
          </w:p>
          <w:p w14:paraId="0A4F9529" w14:textId="77777777" w:rsidR="00B92843" w:rsidRDefault="00B92843" w:rsidP="00281439">
            <w:pPr>
              <w:rPr>
                <w:rFonts w:ascii="Arial Narrow" w:hAnsi="Arial Narrow"/>
                <w:bCs/>
                <w:sz w:val="22"/>
                <w:szCs w:val="22"/>
              </w:rPr>
            </w:pPr>
          </w:p>
          <w:p w14:paraId="2A19FF24" w14:textId="77777777" w:rsidR="00B92843" w:rsidRDefault="00B92843" w:rsidP="00281439">
            <w:pPr>
              <w:rPr>
                <w:rFonts w:ascii="Arial Narrow" w:hAnsi="Arial Narrow"/>
                <w:bCs/>
                <w:sz w:val="22"/>
                <w:szCs w:val="22"/>
              </w:rPr>
            </w:pPr>
          </w:p>
          <w:p w14:paraId="425DD93A" w14:textId="77777777" w:rsidR="00B92843" w:rsidRDefault="00B92843" w:rsidP="00281439">
            <w:pPr>
              <w:rPr>
                <w:rFonts w:ascii="Arial Narrow" w:hAnsi="Arial Narrow"/>
                <w:bCs/>
                <w:sz w:val="22"/>
                <w:szCs w:val="22"/>
              </w:rPr>
            </w:pPr>
          </w:p>
          <w:p w14:paraId="2563550C" w14:textId="77777777" w:rsidR="00B92843" w:rsidRPr="00AB05A3" w:rsidRDefault="00B92843" w:rsidP="00281439">
            <w:pPr>
              <w:rPr>
                <w:rFonts w:ascii="Arial Narrow" w:hAnsi="Arial Narrow"/>
                <w:b/>
                <w:sz w:val="22"/>
                <w:szCs w:val="22"/>
              </w:rPr>
            </w:pPr>
          </w:p>
        </w:tc>
        <w:tc>
          <w:tcPr>
            <w:tcW w:w="1139" w:type="dxa"/>
          </w:tcPr>
          <w:p w14:paraId="6EC27211" w14:textId="77777777" w:rsidR="00EC06CE" w:rsidRPr="00AB05A3" w:rsidRDefault="004923C1" w:rsidP="00EC06CE">
            <w:pPr>
              <w:rPr>
                <w:rFonts w:ascii="Arial Narrow" w:hAnsi="Arial Narrow"/>
                <w:b/>
                <w:sz w:val="22"/>
                <w:szCs w:val="22"/>
              </w:rPr>
            </w:pPr>
            <w:r w:rsidRPr="00955821">
              <w:rPr>
                <w:rFonts w:ascii="Arial Narrow" w:hAnsi="Arial Narrow"/>
                <w:b/>
                <w:sz w:val="22"/>
                <w:szCs w:val="22"/>
              </w:rPr>
              <w:lastRenderedPageBreak/>
              <w:t>Costa Rica and Honduras</w:t>
            </w:r>
          </w:p>
        </w:tc>
        <w:tc>
          <w:tcPr>
            <w:tcW w:w="3489" w:type="dxa"/>
          </w:tcPr>
          <w:p w14:paraId="349EE5AC" w14:textId="77777777" w:rsidR="00EC06CE" w:rsidRPr="00F1590B" w:rsidRDefault="004923C1" w:rsidP="00B67B8F">
            <w:pPr>
              <w:jc w:val="both"/>
              <w:rPr>
                <w:rFonts w:ascii="Arial Narrow" w:hAnsi="Arial Narrow"/>
                <w:bCs/>
                <w:sz w:val="22"/>
                <w:szCs w:val="22"/>
              </w:rPr>
            </w:pPr>
            <w:r w:rsidRPr="00F1590B">
              <w:rPr>
                <w:rFonts w:ascii="Arial Narrow" w:hAnsi="Arial Narrow"/>
                <w:bCs/>
                <w:sz w:val="22"/>
                <w:szCs w:val="22"/>
              </w:rPr>
              <w:t xml:space="preserve">Promoter and Trainer during international training seminar organized by I.L.O. and A.C.I. in Costa Rica and Honduras, aimed at the FINACOOP </w:t>
            </w:r>
            <w:r w:rsidRPr="00F1590B">
              <w:rPr>
                <w:rFonts w:ascii="Arial Narrow" w:hAnsi="Arial Narrow"/>
                <w:bCs/>
                <w:sz w:val="22"/>
                <w:szCs w:val="22"/>
              </w:rPr>
              <w:lastRenderedPageBreak/>
              <w:t>Economic Foundation. This seminar was aimed at groups of persons in charge of administrating</w:t>
            </w:r>
            <w:r w:rsidR="00B67B8F">
              <w:rPr>
                <w:rFonts w:ascii="Arial Narrow" w:hAnsi="Arial Narrow"/>
                <w:bCs/>
                <w:sz w:val="22"/>
                <w:szCs w:val="22"/>
              </w:rPr>
              <w:t xml:space="preserve"> </w:t>
            </w:r>
            <w:r w:rsidRPr="00F1590B">
              <w:rPr>
                <w:rFonts w:ascii="Arial Narrow" w:hAnsi="Arial Narrow"/>
                <w:bCs/>
                <w:sz w:val="22"/>
                <w:szCs w:val="22"/>
              </w:rPr>
              <w:t>associations, cooperatives, and staff.</w:t>
            </w:r>
          </w:p>
          <w:p w14:paraId="4EDDB5C0" w14:textId="77777777" w:rsidR="00EC06CE" w:rsidRDefault="00EC06CE" w:rsidP="00F2591C">
            <w:pPr>
              <w:jc w:val="both"/>
              <w:rPr>
                <w:rFonts w:ascii="Arial Narrow" w:hAnsi="Arial Narrow"/>
                <w:bCs/>
                <w:sz w:val="22"/>
                <w:szCs w:val="22"/>
              </w:rPr>
            </w:pPr>
          </w:p>
        </w:tc>
      </w:tr>
      <w:tr w:rsidR="00A21354" w14:paraId="0835EBC2" w14:textId="77777777" w:rsidTr="00EC06CE">
        <w:tc>
          <w:tcPr>
            <w:tcW w:w="957" w:type="dxa"/>
          </w:tcPr>
          <w:p w14:paraId="4C3CF647" w14:textId="77777777" w:rsidR="00281439" w:rsidRDefault="004923C1" w:rsidP="00EC06CE">
            <w:pPr>
              <w:rPr>
                <w:rFonts w:ascii="Arial Narrow" w:hAnsi="Arial Narrow"/>
                <w:bCs/>
                <w:sz w:val="22"/>
                <w:szCs w:val="22"/>
              </w:rPr>
            </w:pPr>
            <w:r>
              <w:rPr>
                <w:rFonts w:ascii="Arial Narrow" w:hAnsi="Arial Narrow"/>
                <w:bCs/>
                <w:sz w:val="22"/>
                <w:szCs w:val="22"/>
              </w:rPr>
              <w:lastRenderedPageBreak/>
              <w:t>1/1998</w:t>
            </w:r>
          </w:p>
        </w:tc>
        <w:tc>
          <w:tcPr>
            <w:tcW w:w="3752" w:type="dxa"/>
          </w:tcPr>
          <w:p w14:paraId="59C0DF9A" w14:textId="77777777" w:rsidR="00281439" w:rsidRDefault="00281439" w:rsidP="00281439">
            <w:pPr>
              <w:rPr>
                <w:rFonts w:ascii="Arial Narrow" w:hAnsi="Arial Narrow"/>
                <w:b/>
                <w:sz w:val="22"/>
                <w:szCs w:val="22"/>
              </w:rPr>
            </w:pPr>
          </w:p>
          <w:p w14:paraId="574F00AB" w14:textId="77777777" w:rsidR="00281439" w:rsidRDefault="00281439" w:rsidP="00281439">
            <w:pPr>
              <w:rPr>
                <w:rFonts w:ascii="Arial Narrow" w:hAnsi="Arial Narrow"/>
                <w:b/>
                <w:sz w:val="22"/>
                <w:szCs w:val="22"/>
              </w:rPr>
            </w:pPr>
          </w:p>
          <w:p w14:paraId="0CD98547" w14:textId="77777777" w:rsidR="00281439" w:rsidRDefault="00281439" w:rsidP="00281439">
            <w:pPr>
              <w:rPr>
                <w:rFonts w:ascii="Arial Narrow" w:hAnsi="Arial Narrow"/>
                <w:b/>
                <w:sz w:val="22"/>
                <w:szCs w:val="22"/>
              </w:rPr>
            </w:pPr>
          </w:p>
          <w:p w14:paraId="0FDAB084" w14:textId="77777777" w:rsidR="00281439" w:rsidRDefault="004923C1" w:rsidP="00281439">
            <w:pPr>
              <w:rPr>
                <w:rFonts w:ascii="Arial Narrow" w:hAnsi="Arial Narrow"/>
                <w:bCs/>
                <w:sz w:val="22"/>
                <w:szCs w:val="22"/>
              </w:rPr>
            </w:pPr>
            <w:r w:rsidRPr="003A769A">
              <w:rPr>
                <w:rFonts w:ascii="Arial Narrow" w:hAnsi="Arial Narrow"/>
                <w:bCs/>
                <w:sz w:val="22"/>
                <w:szCs w:val="22"/>
                <w:u w:val="single"/>
              </w:rPr>
              <w:t>Position</w:t>
            </w:r>
            <w:r w:rsidRPr="003A769A">
              <w:rPr>
                <w:rFonts w:ascii="Arial Narrow" w:hAnsi="Arial Narrow"/>
                <w:bCs/>
                <w:sz w:val="22"/>
                <w:szCs w:val="22"/>
              </w:rPr>
              <w:t>: international expert</w:t>
            </w:r>
          </w:p>
          <w:p w14:paraId="53B26283" w14:textId="77777777" w:rsidR="00281439" w:rsidRDefault="00281439" w:rsidP="00281439">
            <w:pPr>
              <w:rPr>
                <w:rFonts w:ascii="Arial Narrow" w:hAnsi="Arial Narrow"/>
                <w:bCs/>
                <w:sz w:val="22"/>
                <w:szCs w:val="22"/>
              </w:rPr>
            </w:pPr>
          </w:p>
          <w:p w14:paraId="7D7A1C05" w14:textId="77777777" w:rsidR="00281439" w:rsidRPr="00AB05A3" w:rsidRDefault="00281439" w:rsidP="0088315E">
            <w:pPr>
              <w:rPr>
                <w:rFonts w:ascii="Arial Narrow" w:hAnsi="Arial Narrow"/>
                <w:b/>
                <w:sz w:val="22"/>
                <w:szCs w:val="22"/>
              </w:rPr>
            </w:pPr>
          </w:p>
        </w:tc>
        <w:tc>
          <w:tcPr>
            <w:tcW w:w="1139" w:type="dxa"/>
          </w:tcPr>
          <w:p w14:paraId="5091E340" w14:textId="77777777" w:rsidR="00281439" w:rsidRPr="00AB05A3" w:rsidRDefault="004923C1" w:rsidP="00EC06CE">
            <w:pPr>
              <w:rPr>
                <w:rFonts w:ascii="Arial Narrow" w:hAnsi="Arial Narrow"/>
                <w:b/>
                <w:sz w:val="22"/>
                <w:szCs w:val="22"/>
              </w:rPr>
            </w:pPr>
            <w:r w:rsidRPr="00F1590B">
              <w:rPr>
                <w:rFonts w:ascii="Arial Narrow" w:hAnsi="Arial Narrow"/>
                <w:b/>
                <w:sz w:val="22"/>
                <w:szCs w:val="22"/>
              </w:rPr>
              <w:t>Costa Rica and Venezuela</w:t>
            </w:r>
          </w:p>
        </w:tc>
        <w:tc>
          <w:tcPr>
            <w:tcW w:w="3489" w:type="dxa"/>
          </w:tcPr>
          <w:p w14:paraId="07C7FCC6" w14:textId="77777777" w:rsidR="00281439" w:rsidRDefault="004923C1" w:rsidP="00B67B8F">
            <w:pPr>
              <w:jc w:val="both"/>
              <w:rPr>
                <w:rFonts w:ascii="Arial Narrow" w:hAnsi="Arial Narrow"/>
                <w:bCs/>
                <w:sz w:val="22"/>
                <w:szCs w:val="22"/>
              </w:rPr>
            </w:pPr>
            <w:r w:rsidRPr="00F1590B">
              <w:rPr>
                <w:rFonts w:ascii="Arial Narrow" w:hAnsi="Arial Narrow"/>
                <w:bCs/>
                <w:sz w:val="22"/>
                <w:szCs w:val="22"/>
              </w:rPr>
              <w:t>Promoter and trainer during the international Leadership Training seminar organized by the National Youth Movement from San José Costa Rica, promoted by the Israeli Ministry of Foreign Affairs. This seminar was held in Costa Rica and in Venezuela. The seminar was aimed at community leaders in the urban and rural areas.</w:t>
            </w:r>
          </w:p>
          <w:p w14:paraId="1E38E856" w14:textId="77777777" w:rsidR="00281439" w:rsidRDefault="00281439" w:rsidP="00F2591C">
            <w:pPr>
              <w:jc w:val="both"/>
              <w:rPr>
                <w:rFonts w:ascii="Arial Narrow" w:hAnsi="Arial Narrow"/>
                <w:bCs/>
                <w:sz w:val="22"/>
                <w:szCs w:val="22"/>
              </w:rPr>
            </w:pPr>
          </w:p>
        </w:tc>
      </w:tr>
      <w:tr w:rsidR="00A21354" w14:paraId="474DAB3F" w14:textId="77777777" w:rsidTr="00EC06CE">
        <w:tc>
          <w:tcPr>
            <w:tcW w:w="957" w:type="dxa"/>
          </w:tcPr>
          <w:p w14:paraId="17A23404" w14:textId="77777777" w:rsidR="00281439" w:rsidRDefault="004923C1" w:rsidP="00EC06CE">
            <w:pPr>
              <w:rPr>
                <w:rFonts w:ascii="Arial Narrow" w:hAnsi="Arial Narrow"/>
                <w:bCs/>
                <w:sz w:val="22"/>
                <w:szCs w:val="22"/>
              </w:rPr>
            </w:pPr>
            <w:r>
              <w:rPr>
                <w:rFonts w:ascii="Arial Narrow" w:hAnsi="Arial Narrow"/>
                <w:bCs/>
                <w:sz w:val="22"/>
                <w:szCs w:val="22"/>
              </w:rPr>
              <w:t>8/1997</w:t>
            </w:r>
          </w:p>
        </w:tc>
        <w:tc>
          <w:tcPr>
            <w:tcW w:w="3752" w:type="dxa"/>
          </w:tcPr>
          <w:p w14:paraId="44B23C51" w14:textId="77777777" w:rsidR="00C47BF5" w:rsidRDefault="00C47BF5" w:rsidP="00281439">
            <w:pPr>
              <w:rPr>
                <w:rFonts w:ascii="Arial Narrow" w:hAnsi="Arial Narrow"/>
                <w:bCs/>
                <w:sz w:val="22"/>
                <w:szCs w:val="22"/>
                <w:u w:val="single"/>
              </w:rPr>
            </w:pPr>
          </w:p>
          <w:p w14:paraId="04C0D87B" w14:textId="77777777" w:rsidR="00C47BF5" w:rsidRDefault="00C47BF5" w:rsidP="00281439">
            <w:pPr>
              <w:rPr>
                <w:rFonts w:ascii="Arial Narrow" w:hAnsi="Arial Narrow"/>
                <w:bCs/>
                <w:sz w:val="22"/>
                <w:szCs w:val="22"/>
                <w:u w:val="single"/>
              </w:rPr>
            </w:pPr>
          </w:p>
          <w:p w14:paraId="753D8D1E" w14:textId="77777777" w:rsidR="00281439" w:rsidRPr="00281439" w:rsidRDefault="004923C1" w:rsidP="00281439">
            <w:pPr>
              <w:rPr>
                <w:rFonts w:ascii="Arial Narrow" w:hAnsi="Arial Narrow"/>
                <w:bCs/>
                <w:sz w:val="22"/>
                <w:szCs w:val="22"/>
              </w:rPr>
            </w:pPr>
            <w:r w:rsidRPr="00281439">
              <w:rPr>
                <w:rFonts w:ascii="Arial Narrow" w:hAnsi="Arial Narrow"/>
                <w:bCs/>
                <w:sz w:val="22"/>
                <w:szCs w:val="22"/>
                <w:u w:val="single"/>
              </w:rPr>
              <w:t>Position</w:t>
            </w:r>
            <w:r w:rsidRPr="00281439">
              <w:rPr>
                <w:rFonts w:ascii="Arial Narrow" w:hAnsi="Arial Narrow"/>
                <w:bCs/>
                <w:sz w:val="22"/>
                <w:szCs w:val="22"/>
              </w:rPr>
              <w:t>: International expert</w:t>
            </w:r>
          </w:p>
          <w:p w14:paraId="555BBF11" w14:textId="77777777" w:rsidR="00281439" w:rsidRPr="00281439" w:rsidRDefault="00281439" w:rsidP="00281439">
            <w:pPr>
              <w:rPr>
                <w:rFonts w:ascii="Arial Narrow" w:hAnsi="Arial Narrow"/>
                <w:bCs/>
                <w:sz w:val="22"/>
                <w:szCs w:val="22"/>
              </w:rPr>
            </w:pPr>
          </w:p>
          <w:p w14:paraId="3BBDE317" w14:textId="77777777" w:rsidR="00281439" w:rsidRPr="00AB05A3" w:rsidRDefault="00281439" w:rsidP="00281439">
            <w:pPr>
              <w:rPr>
                <w:rFonts w:ascii="Arial Narrow" w:hAnsi="Arial Narrow"/>
                <w:b/>
                <w:sz w:val="22"/>
                <w:szCs w:val="22"/>
              </w:rPr>
            </w:pPr>
          </w:p>
        </w:tc>
        <w:tc>
          <w:tcPr>
            <w:tcW w:w="1139" w:type="dxa"/>
          </w:tcPr>
          <w:p w14:paraId="7EBDC31E" w14:textId="77777777" w:rsidR="00281439" w:rsidRPr="00AB05A3" w:rsidRDefault="004923C1" w:rsidP="00EC06CE">
            <w:pPr>
              <w:rPr>
                <w:rFonts w:ascii="Arial Narrow" w:hAnsi="Arial Narrow"/>
                <w:b/>
                <w:sz w:val="22"/>
                <w:szCs w:val="22"/>
              </w:rPr>
            </w:pPr>
            <w:r w:rsidRPr="00F1590B">
              <w:rPr>
                <w:rFonts w:ascii="Arial Narrow" w:hAnsi="Arial Narrow"/>
                <w:b/>
                <w:sz w:val="22"/>
                <w:szCs w:val="22"/>
              </w:rPr>
              <w:t>Latin America</w:t>
            </w:r>
          </w:p>
        </w:tc>
        <w:tc>
          <w:tcPr>
            <w:tcW w:w="3489" w:type="dxa"/>
          </w:tcPr>
          <w:p w14:paraId="50F346F7" w14:textId="77777777" w:rsidR="00281439" w:rsidRDefault="004923C1" w:rsidP="00F2591C">
            <w:pPr>
              <w:jc w:val="both"/>
              <w:rPr>
                <w:rFonts w:ascii="Arial Narrow" w:hAnsi="Arial Narrow"/>
                <w:bCs/>
                <w:sz w:val="22"/>
                <w:szCs w:val="22"/>
              </w:rPr>
            </w:pPr>
            <w:r w:rsidRPr="00F1590B">
              <w:rPr>
                <w:rFonts w:ascii="Arial Narrow" w:hAnsi="Arial Narrow"/>
                <w:bCs/>
                <w:sz w:val="22"/>
                <w:szCs w:val="22"/>
              </w:rPr>
              <w:t>Promoter and trainer on Training Seminars for companies and cooperative organizations, with the participation of the International Labor Organization and International Cooperative Alliance, a branch of the United Nations, in Paraguay, Costa Rica El Salvador, Nicaragua, Honduras, and Guatemala. The following topics were discussed in an alternate manner during the seminar: learning methodologies in the urban and rural areas, interpersonal communications and inter-cultural understanding, methodologies applied to motivation, oratory, body language and human resource development.</w:t>
            </w:r>
          </w:p>
          <w:p w14:paraId="1FF64F51" w14:textId="77777777" w:rsidR="00281439" w:rsidRDefault="00281439" w:rsidP="00F2591C">
            <w:pPr>
              <w:jc w:val="both"/>
              <w:rPr>
                <w:rFonts w:ascii="Arial Narrow" w:hAnsi="Arial Narrow"/>
                <w:bCs/>
                <w:sz w:val="22"/>
                <w:szCs w:val="22"/>
              </w:rPr>
            </w:pPr>
          </w:p>
        </w:tc>
      </w:tr>
      <w:tr w:rsidR="00A21354" w14:paraId="1013F0CC" w14:textId="77777777" w:rsidTr="00EC06CE">
        <w:tc>
          <w:tcPr>
            <w:tcW w:w="957" w:type="dxa"/>
          </w:tcPr>
          <w:p w14:paraId="09AF5B0B" w14:textId="77777777" w:rsidR="00281439" w:rsidRDefault="004923C1" w:rsidP="00EC06CE">
            <w:pPr>
              <w:rPr>
                <w:rFonts w:ascii="Arial Narrow" w:hAnsi="Arial Narrow"/>
                <w:bCs/>
                <w:sz w:val="22"/>
                <w:szCs w:val="22"/>
              </w:rPr>
            </w:pPr>
            <w:r>
              <w:rPr>
                <w:rFonts w:ascii="Arial Narrow" w:hAnsi="Arial Narrow"/>
                <w:bCs/>
                <w:sz w:val="22"/>
                <w:szCs w:val="22"/>
              </w:rPr>
              <w:t>2/1997</w:t>
            </w:r>
          </w:p>
        </w:tc>
        <w:tc>
          <w:tcPr>
            <w:tcW w:w="3752" w:type="dxa"/>
          </w:tcPr>
          <w:p w14:paraId="27446F98" w14:textId="77777777" w:rsidR="00281439" w:rsidRDefault="00281439" w:rsidP="00281439">
            <w:pPr>
              <w:rPr>
                <w:rFonts w:ascii="Arial Narrow" w:hAnsi="Arial Narrow"/>
                <w:b/>
                <w:sz w:val="22"/>
                <w:szCs w:val="22"/>
              </w:rPr>
            </w:pPr>
          </w:p>
          <w:p w14:paraId="0779CF59" w14:textId="77777777" w:rsidR="00281439" w:rsidRDefault="00281439" w:rsidP="00281439">
            <w:pPr>
              <w:rPr>
                <w:rFonts w:ascii="Arial Narrow" w:hAnsi="Arial Narrow"/>
                <w:b/>
                <w:sz w:val="22"/>
                <w:szCs w:val="22"/>
              </w:rPr>
            </w:pPr>
          </w:p>
          <w:p w14:paraId="6714347D" w14:textId="77777777" w:rsidR="00281439" w:rsidRDefault="00281439" w:rsidP="00281439">
            <w:pPr>
              <w:rPr>
                <w:rFonts w:ascii="Arial Narrow" w:hAnsi="Arial Narrow"/>
                <w:b/>
                <w:sz w:val="22"/>
                <w:szCs w:val="22"/>
              </w:rPr>
            </w:pPr>
          </w:p>
          <w:p w14:paraId="0D2E913B" w14:textId="77777777" w:rsidR="00281439" w:rsidRDefault="004923C1" w:rsidP="00281439">
            <w:pPr>
              <w:rPr>
                <w:rFonts w:ascii="Arial Narrow" w:hAnsi="Arial Narrow"/>
                <w:bCs/>
                <w:sz w:val="22"/>
                <w:szCs w:val="22"/>
              </w:rPr>
            </w:pPr>
            <w:r w:rsidRPr="003A769A">
              <w:rPr>
                <w:rFonts w:ascii="Arial Narrow" w:hAnsi="Arial Narrow"/>
                <w:bCs/>
                <w:sz w:val="22"/>
                <w:szCs w:val="22"/>
                <w:u w:val="single"/>
              </w:rPr>
              <w:t>Position</w:t>
            </w:r>
            <w:r w:rsidRPr="003A769A">
              <w:rPr>
                <w:rFonts w:ascii="Arial Narrow" w:hAnsi="Arial Narrow"/>
                <w:bCs/>
                <w:sz w:val="22"/>
                <w:szCs w:val="22"/>
              </w:rPr>
              <w:t>: international expert</w:t>
            </w:r>
          </w:p>
          <w:p w14:paraId="4E863489" w14:textId="77777777" w:rsidR="00281439" w:rsidRDefault="00281439" w:rsidP="00281439">
            <w:pPr>
              <w:rPr>
                <w:rFonts w:ascii="Arial Narrow" w:hAnsi="Arial Narrow"/>
                <w:bCs/>
                <w:sz w:val="22"/>
                <w:szCs w:val="22"/>
              </w:rPr>
            </w:pPr>
          </w:p>
          <w:p w14:paraId="0D9A5D24" w14:textId="77777777" w:rsidR="00281439" w:rsidRPr="00AB05A3" w:rsidRDefault="00281439" w:rsidP="0088315E">
            <w:pPr>
              <w:rPr>
                <w:rFonts w:ascii="Arial Narrow" w:hAnsi="Arial Narrow"/>
                <w:b/>
                <w:sz w:val="22"/>
                <w:szCs w:val="22"/>
              </w:rPr>
            </w:pPr>
          </w:p>
        </w:tc>
        <w:tc>
          <w:tcPr>
            <w:tcW w:w="1139" w:type="dxa"/>
          </w:tcPr>
          <w:p w14:paraId="75F3DABC" w14:textId="77777777" w:rsidR="00281439" w:rsidRPr="00AB05A3" w:rsidRDefault="004923C1" w:rsidP="00EC06CE">
            <w:pPr>
              <w:rPr>
                <w:rFonts w:ascii="Arial Narrow" w:hAnsi="Arial Narrow"/>
                <w:b/>
                <w:sz w:val="22"/>
                <w:szCs w:val="22"/>
              </w:rPr>
            </w:pPr>
            <w:r w:rsidRPr="00F1590B">
              <w:rPr>
                <w:rFonts w:ascii="Arial Narrow" w:hAnsi="Arial Narrow"/>
                <w:b/>
                <w:sz w:val="22"/>
                <w:szCs w:val="22"/>
              </w:rPr>
              <w:t>Senegal</w:t>
            </w:r>
          </w:p>
        </w:tc>
        <w:tc>
          <w:tcPr>
            <w:tcW w:w="3489" w:type="dxa"/>
          </w:tcPr>
          <w:p w14:paraId="271B4207" w14:textId="77777777" w:rsidR="00281439" w:rsidRDefault="004923C1" w:rsidP="00F2591C">
            <w:pPr>
              <w:jc w:val="both"/>
              <w:rPr>
                <w:rFonts w:ascii="Arial Narrow" w:hAnsi="Arial Narrow"/>
                <w:bCs/>
                <w:sz w:val="22"/>
                <w:szCs w:val="22"/>
              </w:rPr>
            </w:pPr>
            <w:r w:rsidRPr="00F1590B">
              <w:rPr>
                <w:rFonts w:ascii="Arial Narrow" w:hAnsi="Arial Narrow"/>
                <w:bCs/>
                <w:sz w:val="22"/>
                <w:szCs w:val="22"/>
              </w:rPr>
              <w:t>International Seminar on methodologies and training issues.  Aimed at officers of the Finance Ministry in Dakar, Senegal, Western Africa. Contract with the Israeli Ministry of Foreign Affairs.  The topics developed during the seminar, Teamwork coordination, Basic group dynamics principles, leadership skills, coordination techniques for workgroups, determining roles and objectives. The participants were NGO trainers.</w:t>
            </w:r>
          </w:p>
          <w:p w14:paraId="5BC0D764" w14:textId="77777777" w:rsidR="00281439" w:rsidRDefault="00281439" w:rsidP="00F2591C">
            <w:pPr>
              <w:jc w:val="both"/>
              <w:rPr>
                <w:rFonts w:ascii="Arial Narrow" w:hAnsi="Arial Narrow"/>
                <w:bCs/>
                <w:sz w:val="22"/>
                <w:szCs w:val="22"/>
              </w:rPr>
            </w:pPr>
          </w:p>
        </w:tc>
      </w:tr>
      <w:tr w:rsidR="00A21354" w14:paraId="1E10CF55" w14:textId="77777777" w:rsidTr="00EC06CE">
        <w:tc>
          <w:tcPr>
            <w:tcW w:w="957" w:type="dxa"/>
          </w:tcPr>
          <w:p w14:paraId="680970F0" w14:textId="77777777" w:rsidR="005C4AC0" w:rsidRDefault="004923C1" w:rsidP="00F1590B">
            <w:pPr>
              <w:rPr>
                <w:rFonts w:ascii="Arial Narrow" w:hAnsi="Arial Narrow"/>
                <w:bCs/>
                <w:sz w:val="22"/>
                <w:szCs w:val="22"/>
              </w:rPr>
            </w:pPr>
            <w:r>
              <w:rPr>
                <w:rFonts w:ascii="Arial Narrow" w:hAnsi="Arial Narrow"/>
                <w:bCs/>
                <w:sz w:val="22"/>
                <w:szCs w:val="22"/>
              </w:rPr>
              <w:t>7/1996</w:t>
            </w:r>
          </w:p>
        </w:tc>
        <w:tc>
          <w:tcPr>
            <w:tcW w:w="3752" w:type="dxa"/>
          </w:tcPr>
          <w:p w14:paraId="4D3E952F" w14:textId="77777777" w:rsidR="005C4AC0" w:rsidRDefault="005C4AC0" w:rsidP="00926282">
            <w:pPr>
              <w:rPr>
                <w:rFonts w:ascii="Arial Narrow" w:hAnsi="Arial Narrow"/>
                <w:b/>
                <w:sz w:val="22"/>
                <w:szCs w:val="22"/>
              </w:rPr>
            </w:pPr>
          </w:p>
          <w:p w14:paraId="74EDF86C" w14:textId="77777777" w:rsidR="005C4AC0" w:rsidRPr="006715EC" w:rsidRDefault="005C4AC0" w:rsidP="00926282">
            <w:pPr>
              <w:rPr>
                <w:rFonts w:ascii="Arial Narrow" w:hAnsi="Arial Narrow"/>
                <w:b/>
                <w:sz w:val="22"/>
                <w:szCs w:val="22"/>
              </w:rPr>
            </w:pPr>
          </w:p>
          <w:p w14:paraId="68604AF5" w14:textId="77777777" w:rsidR="005C4AC0" w:rsidRDefault="005C4AC0" w:rsidP="00926282">
            <w:pPr>
              <w:rPr>
                <w:rFonts w:ascii="Arial Narrow" w:hAnsi="Arial Narrow"/>
                <w:bCs/>
                <w:sz w:val="22"/>
                <w:szCs w:val="22"/>
              </w:rPr>
            </w:pPr>
          </w:p>
          <w:p w14:paraId="51287F6E" w14:textId="77777777" w:rsidR="005C4AC0" w:rsidRDefault="004923C1" w:rsidP="005C4AC0">
            <w:pPr>
              <w:rPr>
                <w:rFonts w:ascii="Arial Narrow" w:hAnsi="Arial Narrow"/>
                <w:bCs/>
                <w:sz w:val="22"/>
                <w:szCs w:val="22"/>
              </w:rPr>
            </w:pPr>
            <w:r w:rsidRPr="005B0BC9">
              <w:rPr>
                <w:rFonts w:ascii="Arial Narrow" w:hAnsi="Arial Narrow"/>
                <w:bCs/>
                <w:sz w:val="22"/>
                <w:szCs w:val="22"/>
                <w:u w:val="single"/>
              </w:rPr>
              <w:t>Position</w:t>
            </w:r>
            <w:r w:rsidRPr="005B0BC9">
              <w:rPr>
                <w:rFonts w:ascii="Arial Narrow" w:hAnsi="Arial Narrow"/>
                <w:bCs/>
                <w:sz w:val="22"/>
                <w:szCs w:val="22"/>
              </w:rPr>
              <w:t>: international expert</w:t>
            </w:r>
          </w:p>
          <w:p w14:paraId="19AD846B" w14:textId="77777777" w:rsidR="005C4AC0" w:rsidRPr="00AB05A3" w:rsidRDefault="005C4AC0" w:rsidP="00EC06CE">
            <w:pPr>
              <w:rPr>
                <w:rFonts w:ascii="Arial Narrow" w:hAnsi="Arial Narrow"/>
                <w:b/>
                <w:sz w:val="22"/>
                <w:szCs w:val="22"/>
              </w:rPr>
            </w:pPr>
          </w:p>
        </w:tc>
        <w:tc>
          <w:tcPr>
            <w:tcW w:w="1139" w:type="dxa"/>
          </w:tcPr>
          <w:p w14:paraId="30BDAE1A" w14:textId="77777777" w:rsidR="005C4AC0" w:rsidRPr="00AB05A3" w:rsidRDefault="004923C1" w:rsidP="00EC06CE">
            <w:pPr>
              <w:rPr>
                <w:rFonts w:ascii="Arial Narrow" w:hAnsi="Arial Narrow"/>
                <w:b/>
                <w:sz w:val="22"/>
                <w:szCs w:val="22"/>
              </w:rPr>
            </w:pPr>
            <w:r w:rsidRPr="00F1590B">
              <w:rPr>
                <w:rFonts w:ascii="Arial Narrow" w:hAnsi="Arial Narrow"/>
                <w:b/>
                <w:sz w:val="22"/>
                <w:szCs w:val="22"/>
              </w:rPr>
              <w:t>Colombia</w:t>
            </w:r>
          </w:p>
        </w:tc>
        <w:tc>
          <w:tcPr>
            <w:tcW w:w="3489" w:type="dxa"/>
          </w:tcPr>
          <w:p w14:paraId="77CCDBE1" w14:textId="77777777" w:rsidR="005C4AC0" w:rsidRDefault="004923C1" w:rsidP="00F2591C">
            <w:pPr>
              <w:jc w:val="both"/>
              <w:rPr>
                <w:rFonts w:ascii="Arial Narrow" w:hAnsi="Arial Narrow"/>
                <w:bCs/>
                <w:sz w:val="22"/>
                <w:szCs w:val="22"/>
              </w:rPr>
            </w:pPr>
            <w:r w:rsidRPr="00F1590B">
              <w:rPr>
                <w:rFonts w:ascii="Arial Narrow" w:hAnsi="Arial Narrow"/>
                <w:bCs/>
                <w:sz w:val="22"/>
                <w:szCs w:val="22"/>
              </w:rPr>
              <w:t>National Community Leadership Seminar, held in Bogotá, Colombia. The topics presented during the seminar were related to Non-governmental organizations, decision-making process and "brainstorming" techniques, design and dissemination of educational materials.</w:t>
            </w:r>
          </w:p>
          <w:p w14:paraId="091C4F09" w14:textId="77777777" w:rsidR="005C4AC0" w:rsidRDefault="005C4AC0" w:rsidP="00F2591C">
            <w:pPr>
              <w:jc w:val="both"/>
              <w:rPr>
                <w:rFonts w:ascii="Arial Narrow" w:hAnsi="Arial Narrow"/>
                <w:bCs/>
                <w:sz w:val="22"/>
                <w:szCs w:val="22"/>
              </w:rPr>
            </w:pPr>
          </w:p>
        </w:tc>
      </w:tr>
      <w:tr w:rsidR="00A21354" w14:paraId="53A76E53" w14:textId="77777777" w:rsidTr="00EC06CE">
        <w:tc>
          <w:tcPr>
            <w:tcW w:w="957" w:type="dxa"/>
          </w:tcPr>
          <w:p w14:paraId="05EEB92A" w14:textId="77777777" w:rsidR="005C4AC0" w:rsidRDefault="004923C1" w:rsidP="00EC06CE">
            <w:pPr>
              <w:rPr>
                <w:rFonts w:ascii="Arial Narrow" w:hAnsi="Arial Narrow"/>
                <w:bCs/>
                <w:sz w:val="22"/>
                <w:szCs w:val="22"/>
              </w:rPr>
            </w:pPr>
            <w:r>
              <w:rPr>
                <w:rFonts w:ascii="Arial Narrow" w:hAnsi="Arial Narrow"/>
                <w:bCs/>
                <w:sz w:val="22"/>
                <w:szCs w:val="22"/>
              </w:rPr>
              <w:lastRenderedPageBreak/>
              <w:t>6/1996</w:t>
            </w:r>
          </w:p>
        </w:tc>
        <w:tc>
          <w:tcPr>
            <w:tcW w:w="3752" w:type="dxa"/>
          </w:tcPr>
          <w:p w14:paraId="32422619" w14:textId="77777777" w:rsidR="005C4AC0" w:rsidRDefault="005C4AC0" w:rsidP="00C47BF5">
            <w:pPr>
              <w:rPr>
                <w:rFonts w:ascii="Arial Narrow" w:hAnsi="Arial Narrow"/>
                <w:bCs/>
                <w:sz w:val="22"/>
                <w:szCs w:val="22"/>
                <w:u w:val="single"/>
              </w:rPr>
            </w:pPr>
          </w:p>
          <w:p w14:paraId="2EBC5C82" w14:textId="77777777" w:rsidR="005C4AC0" w:rsidRDefault="005C4AC0" w:rsidP="00C47BF5">
            <w:pPr>
              <w:rPr>
                <w:rFonts w:ascii="Arial Narrow" w:hAnsi="Arial Narrow"/>
                <w:bCs/>
                <w:sz w:val="22"/>
                <w:szCs w:val="22"/>
                <w:u w:val="single"/>
              </w:rPr>
            </w:pPr>
          </w:p>
          <w:p w14:paraId="0B35AF63" w14:textId="77777777" w:rsidR="005C4AC0" w:rsidRPr="00967C4A" w:rsidRDefault="004923C1" w:rsidP="00C47BF5">
            <w:pPr>
              <w:rPr>
                <w:rFonts w:ascii="Arial Narrow" w:hAnsi="Arial Narrow"/>
                <w:bCs/>
                <w:sz w:val="22"/>
                <w:szCs w:val="22"/>
              </w:rPr>
            </w:pPr>
            <w:r w:rsidRPr="00967C4A">
              <w:rPr>
                <w:rFonts w:ascii="Arial Narrow" w:hAnsi="Arial Narrow"/>
                <w:bCs/>
                <w:sz w:val="22"/>
                <w:szCs w:val="22"/>
                <w:u w:val="single"/>
              </w:rPr>
              <w:t>Position</w:t>
            </w:r>
            <w:r w:rsidRPr="00967C4A">
              <w:rPr>
                <w:rFonts w:ascii="Arial Narrow" w:hAnsi="Arial Narrow"/>
                <w:bCs/>
                <w:sz w:val="22"/>
                <w:szCs w:val="22"/>
              </w:rPr>
              <w:t>: International expert</w:t>
            </w:r>
          </w:p>
          <w:p w14:paraId="2596195F" w14:textId="77777777" w:rsidR="005C4AC0" w:rsidRPr="00967C4A" w:rsidRDefault="005C4AC0" w:rsidP="00967C4A">
            <w:pPr>
              <w:rPr>
                <w:rFonts w:ascii="Arial Narrow" w:hAnsi="Arial Narrow"/>
                <w:bCs/>
                <w:sz w:val="22"/>
                <w:szCs w:val="22"/>
              </w:rPr>
            </w:pPr>
          </w:p>
          <w:p w14:paraId="0A581207" w14:textId="77777777" w:rsidR="005C4AC0" w:rsidRPr="00AB05A3" w:rsidRDefault="005C4AC0" w:rsidP="00967C4A">
            <w:pPr>
              <w:rPr>
                <w:rFonts w:ascii="Arial Narrow" w:hAnsi="Arial Narrow"/>
                <w:b/>
                <w:sz w:val="22"/>
                <w:szCs w:val="22"/>
              </w:rPr>
            </w:pPr>
          </w:p>
        </w:tc>
        <w:tc>
          <w:tcPr>
            <w:tcW w:w="1139" w:type="dxa"/>
          </w:tcPr>
          <w:p w14:paraId="6FB85914" w14:textId="77777777" w:rsidR="005C4AC0" w:rsidRPr="00AB05A3" w:rsidRDefault="004923C1" w:rsidP="00EC06CE">
            <w:pPr>
              <w:rPr>
                <w:rFonts w:ascii="Arial Narrow" w:hAnsi="Arial Narrow"/>
                <w:b/>
                <w:sz w:val="22"/>
                <w:szCs w:val="22"/>
              </w:rPr>
            </w:pPr>
            <w:r w:rsidRPr="00F1590B">
              <w:rPr>
                <w:rFonts w:ascii="Arial Narrow" w:hAnsi="Arial Narrow"/>
                <w:b/>
                <w:sz w:val="22"/>
                <w:szCs w:val="22"/>
              </w:rPr>
              <w:t>Kenya</w:t>
            </w:r>
          </w:p>
        </w:tc>
        <w:tc>
          <w:tcPr>
            <w:tcW w:w="3489" w:type="dxa"/>
          </w:tcPr>
          <w:p w14:paraId="0E3E397F" w14:textId="77777777" w:rsidR="005C4AC0" w:rsidRDefault="004923C1" w:rsidP="00F2591C">
            <w:pPr>
              <w:jc w:val="both"/>
              <w:rPr>
                <w:rFonts w:ascii="Arial Narrow" w:hAnsi="Arial Narrow"/>
                <w:bCs/>
                <w:sz w:val="22"/>
                <w:szCs w:val="22"/>
              </w:rPr>
            </w:pPr>
            <w:r w:rsidRPr="00F1590B">
              <w:rPr>
                <w:rFonts w:ascii="Arial Narrow" w:hAnsi="Arial Narrow"/>
                <w:bCs/>
                <w:sz w:val="22"/>
                <w:szCs w:val="22"/>
              </w:rPr>
              <w:t xml:space="preserve">International Interpersonal Communications and Media Seminar held in Nairobi, Kenya.  The topics presented during the seminar were Image and Improvement of Services in cooperative banks in Kenya, Total Quality Services, oratory group techniques, and Communication means. Hired by the International </w:t>
            </w:r>
            <w:proofErr w:type="spellStart"/>
            <w:r w:rsidRPr="00F1590B">
              <w:rPr>
                <w:rFonts w:ascii="Arial Narrow" w:hAnsi="Arial Narrow"/>
                <w:bCs/>
                <w:sz w:val="22"/>
                <w:szCs w:val="22"/>
              </w:rPr>
              <w:t>Histadrut</w:t>
            </w:r>
            <w:proofErr w:type="spellEnd"/>
            <w:r w:rsidRPr="00F1590B">
              <w:rPr>
                <w:rFonts w:ascii="Arial Narrow" w:hAnsi="Arial Narrow"/>
                <w:bCs/>
                <w:sz w:val="22"/>
                <w:szCs w:val="22"/>
              </w:rPr>
              <w:t xml:space="preserve"> Institute of Israel, and in cooperation with the International Labor Organization in Geneva, Switzerland</w:t>
            </w:r>
            <w:r>
              <w:rPr>
                <w:rFonts w:ascii="Arial Narrow" w:hAnsi="Arial Narrow"/>
                <w:bCs/>
                <w:sz w:val="22"/>
                <w:szCs w:val="22"/>
              </w:rPr>
              <w:t>.</w:t>
            </w:r>
          </w:p>
          <w:p w14:paraId="04307FE7" w14:textId="77777777" w:rsidR="005C4AC0" w:rsidRDefault="005C4AC0" w:rsidP="00F2591C">
            <w:pPr>
              <w:jc w:val="both"/>
              <w:rPr>
                <w:rFonts w:ascii="Arial Narrow" w:hAnsi="Arial Narrow"/>
                <w:bCs/>
                <w:sz w:val="22"/>
                <w:szCs w:val="22"/>
              </w:rPr>
            </w:pPr>
          </w:p>
        </w:tc>
      </w:tr>
      <w:tr w:rsidR="00A21354" w14:paraId="57E11AB9" w14:textId="77777777" w:rsidTr="00EC06CE">
        <w:tc>
          <w:tcPr>
            <w:tcW w:w="957" w:type="dxa"/>
          </w:tcPr>
          <w:p w14:paraId="594042D6" w14:textId="77777777" w:rsidR="005C4AC0" w:rsidRDefault="004923C1" w:rsidP="00EC06CE">
            <w:pPr>
              <w:rPr>
                <w:rFonts w:ascii="Arial Narrow" w:hAnsi="Arial Narrow"/>
                <w:bCs/>
                <w:sz w:val="22"/>
                <w:szCs w:val="22"/>
              </w:rPr>
            </w:pPr>
            <w:r>
              <w:rPr>
                <w:rFonts w:ascii="Arial Narrow" w:hAnsi="Arial Narrow"/>
                <w:bCs/>
                <w:sz w:val="22"/>
                <w:szCs w:val="22"/>
              </w:rPr>
              <w:t>2/1996</w:t>
            </w:r>
          </w:p>
        </w:tc>
        <w:tc>
          <w:tcPr>
            <w:tcW w:w="3752" w:type="dxa"/>
          </w:tcPr>
          <w:p w14:paraId="11510009" w14:textId="77777777" w:rsidR="0090510D" w:rsidRDefault="0090510D" w:rsidP="00EC06CE">
            <w:pPr>
              <w:rPr>
                <w:rFonts w:ascii="Arial Narrow" w:hAnsi="Arial Narrow"/>
                <w:bCs/>
                <w:sz w:val="22"/>
                <w:szCs w:val="22"/>
                <w:u w:val="single"/>
              </w:rPr>
            </w:pPr>
          </w:p>
          <w:p w14:paraId="6B7B0925" w14:textId="77777777" w:rsidR="0090510D" w:rsidRPr="0090510D" w:rsidRDefault="0090510D" w:rsidP="00EC06CE">
            <w:pPr>
              <w:rPr>
                <w:rFonts w:ascii="Arial Narrow" w:hAnsi="Arial Narrow"/>
                <w:bCs/>
                <w:sz w:val="22"/>
                <w:szCs w:val="22"/>
                <w:u w:val="single"/>
                <w:rtl/>
                <w:lang w:val="es-ES" w:bidi="he-IL"/>
              </w:rPr>
            </w:pPr>
          </w:p>
          <w:p w14:paraId="6A1AD344" w14:textId="77777777" w:rsidR="005C4AC0" w:rsidRPr="0090510D" w:rsidRDefault="004923C1" w:rsidP="00EC06CE">
            <w:pPr>
              <w:rPr>
                <w:rFonts w:ascii="Arial Narrow" w:hAnsi="Arial Narrow"/>
                <w:bCs/>
                <w:sz w:val="22"/>
                <w:szCs w:val="22"/>
              </w:rPr>
            </w:pPr>
            <w:r w:rsidRPr="0090510D">
              <w:rPr>
                <w:rFonts w:ascii="Arial Narrow" w:hAnsi="Arial Narrow"/>
                <w:bCs/>
                <w:sz w:val="22"/>
                <w:szCs w:val="22"/>
                <w:u w:val="single"/>
              </w:rPr>
              <w:t>Position</w:t>
            </w:r>
            <w:r w:rsidRPr="0090510D">
              <w:rPr>
                <w:rFonts w:ascii="Arial Narrow" w:hAnsi="Arial Narrow"/>
                <w:bCs/>
                <w:sz w:val="22"/>
                <w:szCs w:val="22"/>
              </w:rPr>
              <w:t>: international expert in community building</w:t>
            </w:r>
          </w:p>
        </w:tc>
        <w:tc>
          <w:tcPr>
            <w:tcW w:w="1139" w:type="dxa"/>
          </w:tcPr>
          <w:p w14:paraId="2227B73D" w14:textId="77777777" w:rsidR="005C4AC0" w:rsidRPr="00AB05A3" w:rsidRDefault="004923C1" w:rsidP="00EC06CE">
            <w:pPr>
              <w:rPr>
                <w:rFonts w:ascii="Arial Narrow" w:hAnsi="Arial Narrow"/>
                <w:b/>
                <w:sz w:val="22"/>
                <w:szCs w:val="22"/>
              </w:rPr>
            </w:pPr>
            <w:r w:rsidRPr="00F1590B">
              <w:rPr>
                <w:rFonts w:ascii="Arial Narrow" w:hAnsi="Arial Narrow"/>
                <w:b/>
                <w:sz w:val="22"/>
                <w:szCs w:val="22"/>
              </w:rPr>
              <w:t>Costa Rica</w:t>
            </w:r>
          </w:p>
        </w:tc>
        <w:tc>
          <w:tcPr>
            <w:tcW w:w="3489" w:type="dxa"/>
          </w:tcPr>
          <w:p w14:paraId="68AD6956" w14:textId="77777777" w:rsidR="005C4AC0" w:rsidRDefault="004923C1" w:rsidP="00F2591C">
            <w:pPr>
              <w:jc w:val="both"/>
              <w:rPr>
                <w:rFonts w:ascii="Arial Narrow" w:hAnsi="Arial Narrow"/>
                <w:bCs/>
                <w:sz w:val="22"/>
                <w:szCs w:val="22"/>
              </w:rPr>
            </w:pPr>
            <w:r w:rsidRPr="00F1590B">
              <w:rPr>
                <w:rFonts w:ascii="Arial Narrow" w:hAnsi="Arial Narrow"/>
                <w:bCs/>
                <w:sz w:val="22"/>
                <w:szCs w:val="22"/>
              </w:rPr>
              <w:t>International Community Leadership Seminar, San José, Costa Rica.  Community leaders from Venezuela, Colombia, Mexico, Panama, and Costa Rica attended the seminar. The relevant topics presented were: Development of Community Training Program, Fund Collection Techniques, Interpersonal Communications, and Alternative Learning Methods in the Communities</w:t>
            </w:r>
          </w:p>
          <w:p w14:paraId="5FAF01B3" w14:textId="77777777" w:rsidR="005C4AC0" w:rsidRDefault="005C4AC0" w:rsidP="00F2591C">
            <w:pPr>
              <w:jc w:val="both"/>
              <w:rPr>
                <w:rFonts w:ascii="Arial Narrow" w:hAnsi="Arial Narrow"/>
                <w:bCs/>
                <w:sz w:val="22"/>
                <w:szCs w:val="22"/>
              </w:rPr>
            </w:pPr>
          </w:p>
        </w:tc>
      </w:tr>
      <w:tr w:rsidR="00A21354" w14:paraId="47C005A3" w14:textId="77777777" w:rsidTr="00EC06CE">
        <w:tc>
          <w:tcPr>
            <w:tcW w:w="957" w:type="dxa"/>
          </w:tcPr>
          <w:p w14:paraId="71CB1E38" w14:textId="77777777" w:rsidR="005C4AC0" w:rsidRDefault="004923C1" w:rsidP="00EC06CE">
            <w:pPr>
              <w:rPr>
                <w:rFonts w:ascii="Arial Narrow" w:hAnsi="Arial Narrow"/>
                <w:bCs/>
                <w:sz w:val="22"/>
                <w:szCs w:val="22"/>
              </w:rPr>
            </w:pPr>
            <w:r>
              <w:rPr>
                <w:rFonts w:ascii="Arial Narrow" w:hAnsi="Arial Narrow"/>
                <w:bCs/>
                <w:sz w:val="22"/>
                <w:szCs w:val="22"/>
              </w:rPr>
              <w:t>10/1995</w:t>
            </w:r>
          </w:p>
        </w:tc>
        <w:tc>
          <w:tcPr>
            <w:tcW w:w="3752" w:type="dxa"/>
          </w:tcPr>
          <w:p w14:paraId="18534395" w14:textId="77777777" w:rsidR="005C4AC0" w:rsidRDefault="005C4AC0" w:rsidP="00926282">
            <w:pPr>
              <w:rPr>
                <w:rFonts w:ascii="Arial Narrow" w:hAnsi="Arial Narrow"/>
                <w:b/>
                <w:sz w:val="22"/>
                <w:szCs w:val="22"/>
              </w:rPr>
            </w:pPr>
          </w:p>
          <w:p w14:paraId="4D545AB5" w14:textId="77777777" w:rsidR="005C4AC0" w:rsidRDefault="005C4AC0" w:rsidP="00926282">
            <w:pPr>
              <w:rPr>
                <w:rFonts w:ascii="Arial Narrow" w:hAnsi="Arial Narrow"/>
                <w:b/>
                <w:sz w:val="22"/>
                <w:szCs w:val="22"/>
              </w:rPr>
            </w:pPr>
          </w:p>
          <w:p w14:paraId="3828B8B5" w14:textId="77777777" w:rsidR="005C4AC0" w:rsidRDefault="005C4AC0" w:rsidP="00926282">
            <w:pPr>
              <w:rPr>
                <w:rFonts w:ascii="Arial Narrow" w:hAnsi="Arial Narrow"/>
                <w:b/>
                <w:sz w:val="22"/>
                <w:szCs w:val="22"/>
              </w:rPr>
            </w:pPr>
          </w:p>
          <w:p w14:paraId="0D42C143" w14:textId="77777777" w:rsidR="005C4AC0" w:rsidRDefault="004923C1" w:rsidP="00926282">
            <w:pPr>
              <w:rPr>
                <w:rFonts w:ascii="Arial Narrow" w:hAnsi="Arial Narrow"/>
                <w:bCs/>
                <w:sz w:val="22"/>
                <w:szCs w:val="22"/>
              </w:rPr>
            </w:pPr>
            <w:r w:rsidRPr="003A769A">
              <w:rPr>
                <w:rFonts w:ascii="Arial Narrow" w:hAnsi="Arial Narrow"/>
                <w:bCs/>
                <w:sz w:val="22"/>
                <w:szCs w:val="22"/>
                <w:u w:val="single"/>
              </w:rPr>
              <w:t>Position</w:t>
            </w:r>
            <w:r w:rsidRPr="003A769A">
              <w:rPr>
                <w:rFonts w:ascii="Arial Narrow" w:hAnsi="Arial Narrow"/>
                <w:bCs/>
                <w:sz w:val="22"/>
                <w:szCs w:val="22"/>
              </w:rPr>
              <w:t>: international expert</w:t>
            </w:r>
          </w:p>
          <w:p w14:paraId="54FCE215" w14:textId="77777777" w:rsidR="005C4AC0" w:rsidRDefault="005C4AC0" w:rsidP="00926282">
            <w:pPr>
              <w:rPr>
                <w:rFonts w:ascii="Arial Narrow" w:hAnsi="Arial Narrow"/>
                <w:bCs/>
                <w:sz w:val="22"/>
                <w:szCs w:val="22"/>
              </w:rPr>
            </w:pPr>
          </w:p>
          <w:p w14:paraId="047A290F" w14:textId="77777777" w:rsidR="005C4AC0" w:rsidRDefault="005C4AC0" w:rsidP="00926282">
            <w:pPr>
              <w:rPr>
                <w:rFonts w:ascii="Arial Narrow" w:hAnsi="Arial Narrow"/>
                <w:bCs/>
                <w:sz w:val="22"/>
                <w:szCs w:val="22"/>
              </w:rPr>
            </w:pPr>
          </w:p>
          <w:p w14:paraId="5D85C75D" w14:textId="77777777" w:rsidR="005C4AC0" w:rsidRPr="00AB05A3" w:rsidRDefault="005C4AC0" w:rsidP="0088315E">
            <w:pPr>
              <w:rPr>
                <w:rFonts w:ascii="Arial Narrow" w:hAnsi="Arial Narrow"/>
                <w:b/>
                <w:sz w:val="22"/>
                <w:szCs w:val="22"/>
              </w:rPr>
            </w:pPr>
          </w:p>
        </w:tc>
        <w:tc>
          <w:tcPr>
            <w:tcW w:w="1139" w:type="dxa"/>
          </w:tcPr>
          <w:p w14:paraId="703E2D59" w14:textId="77777777" w:rsidR="005C4AC0" w:rsidRPr="00AB05A3" w:rsidRDefault="004923C1" w:rsidP="00EC06CE">
            <w:pPr>
              <w:rPr>
                <w:rFonts w:ascii="Arial Narrow" w:hAnsi="Arial Narrow"/>
                <w:b/>
                <w:sz w:val="22"/>
                <w:szCs w:val="22"/>
              </w:rPr>
            </w:pPr>
            <w:r w:rsidRPr="00F1590B">
              <w:rPr>
                <w:rFonts w:ascii="Arial Narrow" w:hAnsi="Arial Narrow"/>
                <w:b/>
                <w:sz w:val="22"/>
                <w:szCs w:val="22"/>
              </w:rPr>
              <w:t>Togo and Benin</w:t>
            </w:r>
          </w:p>
        </w:tc>
        <w:tc>
          <w:tcPr>
            <w:tcW w:w="3489" w:type="dxa"/>
          </w:tcPr>
          <w:p w14:paraId="1C5EA51F" w14:textId="77777777" w:rsidR="005C4AC0" w:rsidRDefault="004923C1" w:rsidP="00F2591C">
            <w:pPr>
              <w:jc w:val="both"/>
              <w:rPr>
                <w:rFonts w:ascii="Arial Narrow" w:hAnsi="Arial Narrow"/>
                <w:bCs/>
                <w:sz w:val="22"/>
                <w:szCs w:val="22"/>
              </w:rPr>
            </w:pPr>
            <w:r w:rsidRPr="00F1590B">
              <w:rPr>
                <w:rFonts w:ascii="Arial Narrow" w:hAnsi="Arial Narrow"/>
                <w:bCs/>
                <w:sz w:val="22"/>
                <w:szCs w:val="22"/>
              </w:rPr>
              <w:t xml:space="preserve">Communications course aimed at cooperatives in Togo and Benin, Western Africa. Organized by the International </w:t>
            </w:r>
            <w:proofErr w:type="spellStart"/>
            <w:r w:rsidRPr="00F1590B">
              <w:rPr>
                <w:rFonts w:ascii="Arial Narrow" w:hAnsi="Arial Narrow"/>
                <w:bCs/>
                <w:sz w:val="22"/>
                <w:szCs w:val="22"/>
              </w:rPr>
              <w:t>Histadrut</w:t>
            </w:r>
            <w:proofErr w:type="spellEnd"/>
            <w:r w:rsidRPr="00F1590B">
              <w:rPr>
                <w:rFonts w:ascii="Arial Narrow" w:hAnsi="Arial Narrow"/>
                <w:bCs/>
                <w:sz w:val="22"/>
                <w:szCs w:val="22"/>
              </w:rPr>
              <w:t xml:space="preserve"> Institute and the Israeli Ministry of Foreign Affairs. The topics discussed related to Image Improvement and Cooperative Banking Services as well as Project Development.</w:t>
            </w:r>
          </w:p>
          <w:p w14:paraId="75F15E6A" w14:textId="77777777" w:rsidR="005C4AC0" w:rsidRDefault="005C4AC0" w:rsidP="00F2591C">
            <w:pPr>
              <w:jc w:val="both"/>
              <w:rPr>
                <w:rFonts w:ascii="Arial Narrow" w:hAnsi="Arial Narrow"/>
                <w:bCs/>
                <w:sz w:val="22"/>
                <w:szCs w:val="22"/>
              </w:rPr>
            </w:pPr>
          </w:p>
        </w:tc>
      </w:tr>
      <w:tr w:rsidR="00A21354" w14:paraId="1DAF8194" w14:textId="77777777" w:rsidTr="00EC06CE">
        <w:tc>
          <w:tcPr>
            <w:tcW w:w="957" w:type="dxa"/>
          </w:tcPr>
          <w:p w14:paraId="2CA5253E" w14:textId="77777777" w:rsidR="005C4AC0" w:rsidRDefault="004923C1" w:rsidP="00EC06CE">
            <w:pPr>
              <w:rPr>
                <w:rFonts w:ascii="Arial Narrow" w:hAnsi="Arial Narrow"/>
                <w:bCs/>
                <w:sz w:val="22"/>
                <w:szCs w:val="22"/>
              </w:rPr>
            </w:pPr>
            <w:r>
              <w:rPr>
                <w:rFonts w:ascii="Arial Narrow" w:hAnsi="Arial Narrow"/>
                <w:bCs/>
                <w:sz w:val="22"/>
                <w:szCs w:val="22"/>
              </w:rPr>
              <w:t>1993-1995</w:t>
            </w:r>
          </w:p>
        </w:tc>
        <w:tc>
          <w:tcPr>
            <w:tcW w:w="3752" w:type="dxa"/>
          </w:tcPr>
          <w:p w14:paraId="56928BFF" w14:textId="77777777" w:rsidR="005C4AC0" w:rsidRPr="00967C4A" w:rsidRDefault="004923C1" w:rsidP="00EC06CE">
            <w:pPr>
              <w:rPr>
                <w:rFonts w:ascii="Arial Narrow" w:hAnsi="Arial Narrow"/>
                <w:bCs/>
                <w:sz w:val="22"/>
                <w:szCs w:val="22"/>
              </w:rPr>
            </w:pPr>
            <w:r w:rsidRPr="00967C4A">
              <w:rPr>
                <w:rFonts w:ascii="Arial Narrow" w:hAnsi="Arial Narrow"/>
                <w:bCs/>
                <w:sz w:val="22"/>
                <w:szCs w:val="22"/>
                <w:u w:val="single"/>
              </w:rPr>
              <w:t>Position</w:t>
            </w:r>
            <w:r w:rsidRPr="00967C4A">
              <w:rPr>
                <w:rFonts w:ascii="Arial Narrow" w:hAnsi="Arial Narrow"/>
                <w:bCs/>
                <w:sz w:val="22"/>
                <w:szCs w:val="22"/>
              </w:rPr>
              <w:t>: Organizational Consultant</w:t>
            </w:r>
          </w:p>
        </w:tc>
        <w:tc>
          <w:tcPr>
            <w:tcW w:w="1139" w:type="dxa"/>
          </w:tcPr>
          <w:p w14:paraId="4F11929F" w14:textId="77777777" w:rsidR="005C4AC0" w:rsidRPr="00AB05A3" w:rsidRDefault="004923C1" w:rsidP="00EC06CE">
            <w:pPr>
              <w:rPr>
                <w:rFonts w:ascii="Arial Narrow" w:hAnsi="Arial Narrow"/>
                <w:b/>
                <w:sz w:val="22"/>
                <w:szCs w:val="22"/>
              </w:rPr>
            </w:pPr>
            <w:r>
              <w:rPr>
                <w:rFonts w:ascii="Arial Narrow" w:hAnsi="Arial Narrow"/>
                <w:b/>
                <w:sz w:val="22"/>
                <w:szCs w:val="22"/>
              </w:rPr>
              <w:t>Israel</w:t>
            </w:r>
          </w:p>
        </w:tc>
        <w:tc>
          <w:tcPr>
            <w:tcW w:w="3489" w:type="dxa"/>
          </w:tcPr>
          <w:p w14:paraId="7032C78F" w14:textId="77777777" w:rsidR="005C4AC0" w:rsidRDefault="004923C1" w:rsidP="00F2591C">
            <w:pPr>
              <w:jc w:val="both"/>
              <w:rPr>
                <w:rFonts w:ascii="Arial Narrow" w:hAnsi="Arial Narrow"/>
                <w:bCs/>
                <w:sz w:val="22"/>
                <w:szCs w:val="22"/>
              </w:rPr>
            </w:pPr>
            <w:r w:rsidRPr="00F1590B">
              <w:rPr>
                <w:rFonts w:ascii="Arial Narrow" w:hAnsi="Arial Narrow"/>
                <w:bCs/>
                <w:sz w:val="22"/>
                <w:szCs w:val="22"/>
              </w:rPr>
              <w:t>Part of the “</w:t>
            </w:r>
            <w:proofErr w:type="spellStart"/>
            <w:r w:rsidRPr="00F1590B">
              <w:rPr>
                <w:rFonts w:ascii="Arial Narrow" w:hAnsi="Arial Narrow"/>
                <w:bCs/>
                <w:sz w:val="22"/>
                <w:szCs w:val="22"/>
              </w:rPr>
              <w:t>Tiltan</w:t>
            </w:r>
            <w:proofErr w:type="spellEnd"/>
            <w:r w:rsidRPr="00F1590B">
              <w:rPr>
                <w:rFonts w:ascii="Arial Narrow" w:hAnsi="Arial Narrow"/>
                <w:bCs/>
                <w:sz w:val="22"/>
                <w:szCs w:val="22"/>
              </w:rPr>
              <w:t>" Institute team, a training center aimed at company directors.  The activities related to the use of alternative training techniques (body language, theater, painting, music, and games).</w:t>
            </w:r>
          </w:p>
          <w:p w14:paraId="671EA512" w14:textId="77777777" w:rsidR="005C4AC0" w:rsidRDefault="005C4AC0" w:rsidP="00F2591C">
            <w:pPr>
              <w:jc w:val="both"/>
              <w:rPr>
                <w:rFonts w:ascii="Arial Narrow" w:hAnsi="Arial Narrow"/>
                <w:bCs/>
                <w:sz w:val="22"/>
                <w:szCs w:val="22"/>
              </w:rPr>
            </w:pPr>
          </w:p>
        </w:tc>
      </w:tr>
      <w:tr w:rsidR="00A21354" w14:paraId="07106F93" w14:textId="77777777" w:rsidTr="00EC06CE">
        <w:tc>
          <w:tcPr>
            <w:tcW w:w="957" w:type="dxa"/>
          </w:tcPr>
          <w:p w14:paraId="710ABCAA" w14:textId="77777777" w:rsidR="005C4AC0" w:rsidRDefault="004923C1" w:rsidP="00EC06CE">
            <w:pPr>
              <w:rPr>
                <w:rFonts w:ascii="Arial Narrow" w:hAnsi="Arial Narrow"/>
                <w:bCs/>
                <w:sz w:val="22"/>
                <w:szCs w:val="22"/>
              </w:rPr>
            </w:pPr>
            <w:r w:rsidRPr="00F1590B">
              <w:rPr>
                <w:rFonts w:ascii="Arial Narrow" w:hAnsi="Arial Narrow"/>
                <w:bCs/>
                <w:sz w:val="22"/>
                <w:szCs w:val="22"/>
              </w:rPr>
              <w:t>1992</w:t>
            </w:r>
          </w:p>
        </w:tc>
        <w:tc>
          <w:tcPr>
            <w:tcW w:w="3752" w:type="dxa"/>
          </w:tcPr>
          <w:p w14:paraId="43F4C4E9" w14:textId="77777777" w:rsidR="005C4AC0" w:rsidRPr="00967C4A" w:rsidRDefault="004923C1" w:rsidP="00EC06CE">
            <w:pPr>
              <w:rPr>
                <w:rFonts w:ascii="Arial Narrow" w:hAnsi="Arial Narrow"/>
                <w:bCs/>
                <w:sz w:val="22"/>
                <w:szCs w:val="22"/>
              </w:rPr>
            </w:pPr>
            <w:r w:rsidRPr="00967C4A">
              <w:rPr>
                <w:rFonts w:ascii="Arial Narrow" w:hAnsi="Arial Narrow"/>
                <w:bCs/>
                <w:sz w:val="22"/>
                <w:szCs w:val="22"/>
                <w:u w:val="single"/>
              </w:rPr>
              <w:t>Position</w:t>
            </w:r>
            <w:r w:rsidRPr="00967C4A">
              <w:rPr>
                <w:rFonts w:ascii="Arial Narrow" w:hAnsi="Arial Narrow"/>
                <w:bCs/>
                <w:sz w:val="22"/>
                <w:szCs w:val="22"/>
              </w:rPr>
              <w:t>: Organizational Consultant</w:t>
            </w:r>
          </w:p>
        </w:tc>
        <w:tc>
          <w:tcPr>
            <w:tcW w:w="1139" w:type="dxa"/>
          </w:tcPr>
          <w:p w14:paraId="203301ED" w14:textId="77777777" w:rsidR="005C4AC0" w:rsidRPr="00AB05A3" w:rsidRDefault="004923C1" w:rsidP="00EC06CE">
            <w:pPr>
              <w:rPr>
                <w:rFonts w:ascii="Arial Narrow" w:hAnsi="Arial Narrow"/>
                <w:b/>
                <w:sz w:val="22"/>
                <w:szCs w:val="22"/>
              </w:rPr>
            </w:pPr>
            <w:r w:rsidRPr="00F1590B">
              <w:rPr>
                <w:rFonts w:ascii="Arial Narrow" w:hAnsi="Arial Narrow"/>
                <w:b/>
                <w:sz w:val="22"/>
                <w:szCs w:val="22"/>
              </w:rPr>
              <w:t>Israel</w:t>
            </w:r>
          </w:p>
        </w:tc>
        <w:tc>
          <w:tcPr>
            <w:tcW w:w="3489" w:type="dxa"/>
          </w:tcPr>
          <w:p w14:paraId="5FDDAE6C" w14:textId="77777777" w:rsidR="005C4AC0" w:rsidRDefault="004923C1" w:rsidP="00F2591C">
            <w:pPr>
              <w:jc w:val="both"/>
              <w:rPr>
                <w:rFonts w:ascii="Arial Narrow" w:hAnsi="Arial Narrow"/>
                <w:bCs/>
                <w:sz w:val="22"/>
                <w:szCs w:val="22"/>
              </w:rPr>
            </w:pPr>
            <w:r w:rsidRPr="00F1590B">
              <w:rPr>
                <w:rFonts w:ascii="Arial Narrow" w:hAnsi="Arial Narrow"/>
                <w:bCs/>
                <w:sz w:val="22"/>
                <w:szCs w:val="22"/>
              </w:rPr>
              <w:t xml:space="preserve">International </w:t>
            </w:r>
            <w:proofErr w:type="spellStart"/>
            <w:r w:rsidRPr="00F1590B">
              <w:rPr>
                <w:rFonts w:ascii="Arial Narrow" w:hAnsi="Arial Narrow"/>
                <w:bCs/>
                <w:sz w:val="22"/>
                <w:szCs w:val="22"/>
              </w:rPr>
              <w:t>Histadrut</w:t>
            </w:r>
            <w:proofErr w:type="spellEnd"/>
            <w:r w:rsidRPr="00F1590B">
              <w:rPr>
                <w:rFonts w:ascii="Arial Narrow" w:hAnsi="Arial Narrow"/>
                <w:bCs/>
                <w:sz w:val="22"/>
                <w:szCs w:val="22"/>
              </w:rPr>
              <w:t xml:space="preserve"> Institute and the Ministry of Foreign Affairs, Department of International Cooperation.  Professor in interpersonal communications, oratory, body language, leadership development, group dynamics, informal education, decision-making processes, teaching methodologies, human resource development, and community development. </w:t>
            </w:r>
          </w:p>
          <w:p w14:paraId="56795075" w14:textId="77777777" w:rsidR="005C4AC0" w:rsidRDefault="005C4AC0" w:rsidP="00F2591C">
            <w:pPr>
              <w:jc w:val="both"/>
              <w:rPr>
                <w:rFonts w:ascii="Arial Narrow" w:hAnsi="Arial Narrow"/>
                <w:bCs/>
                <w:sz w:val="22"/>
                <w:szCs w:val="22"/>
              </w:rPr>
            </w:pPr>
          </w:p>
        </w:tc>
      </w:tr>
    </w:tbl>
    <w:p w14:paraId="1C95106E" w14:textId="77777777" w:rsidR="00A3197B" w:rsidRDefault="00A3197B" w:rsidP="00A3197B">
      <w:pPr>
        <w:rPr>
          <w:b/>
        </w:rPr>
      </w:pPr>
    </w:p>
    <w:p w14:paraId="1DA3FE04" w14:textId="77777777" w:rsidR="007424E9" w:rsidRDefault="007424E9" w:rsidP="00A3197B"/>
    <w:p w14:paraId="37549FD1" w14:textId="77777777" w:rsidR="007424E9" w:rsidRDefault="007424E9" w:rsidP="00A3197B"/>
    <w:p w14:paraId="4483EFE4" w14:textId="77777777" w:rsidR="00971CD0" w:rsidRDefault="004923C1" w:rsidP="00A3197B">
      <w:pPr>
        <w:rPr>
          <w:b/>
        </w:rPr>
      </w:pPr>
      <w:r>
        <w:rPr>
          <w:b/>
        </w:rPr>
        <w:t xml:space="preserve">Language Skills (indicate only languages in which you can work): </w:t>
      </w:r>
    </w:p>
    <w:p w14:paraId="1496C4F0" w14:textId="77777777" w:rsidR="00971CD0" w:rsidRDefault="00971CD0" w:rsidP="00A3197B">
      <w:pPr>
        <w:rPr>
          <w:b/>
        </w:rPr>
      </w:pPr>
    </w:p>
    <w:p w14:paraId="770DED1F" w14:textId="77777777" w:rsidR="00971CD0" w:rsidRPr="007424E9" w:rsidRDefault="004923C1" w:rsidP="00971CD0">
      <w:pPr>
        <w:rPr>
          <w:b/>
        </w:rPr>
      </w:pPr>
      <w:r w:rsidRPr="00971CD0">
        <w:rPr>
          <w:bCs/>
        </w:rPr>
        <w:tab/>
      </w:r>
      <w:r w:rsidRPr="00971CD0">
        <w:rPr>
          <w:bCs/>
        </w:rPr>
        <w:tab/>
      </w:r>
      <w:r w:rsidRPr="007424E9">
        <w:rPr>
          <w:b/>
        </w:rPr>
        <w:t>Speaking</w:t>
      </w:r>
      <w:r w:rsidRPr="007424E9">
        <w:rPr>
          <w:b/>
        </w:rPr>
        <w:tab/>
        <w:t xml:space="preserve">Reading </w:t>
      </w:r>
      <w:r w:rsidRPr="007424E9">
        <w:rPr>
          <w:b/>
        </w:rPr>
        <w:tab/>
        <w:t>Writing</w:t>
      </w:r>
    </w:p>
    <w:p w14:paraId="6C4EB878" w14:textId="77777777" w:rsidR="007424E9" w:rsidRPr="007424E9" w:rsidRDefault="004923C1" w:rsidP="007424E9">
      <w:pPr>
        <w:rPr>
          <w:bCs/>
        </w:rPr>
      </w:pPr>
      <w:r w:rsidRPr="007424E9">
        <w:rPr>
          <w:bCs/>
        </w:rPr>
        <w:t>English</w:t>
      </w:r>
      <w:r w:rsidRPr="007424E9">
        <w:rPr>
          <w:bCs/>
        </w:rPr>
        <w:tab/>
        <w:t>Excellent</w:t>
      </w:r>
      <w:r w:rsidRPr="007424E9">
        <w:rPr>
          <w:bCs/>
        </w:rPr>
        <w:tab/>
      </w:r>
      <w:proofErr w:type="spellStart"/>
      <w:r w:rsidRPr="007424E9">
        <w:rPr>
          <w:bCs/>
        </w:rPr>
        <w:t>Excellent</w:t>
      </w:r>
      <w:proofErr w:type="spellEnd"/>
      <w:r w:rsidRPr="007424E9">
        <w:rPr>
          <w:bCs/>
        </w:rPr>
        <w:tab/>
      </w:r>
      <w:proofErr w:type="spellStart"/>
      <w:r w:rsidRPr="007424E9">
        <w:rPr>
          <w:bCs/>
        </w:rPr>
        <w:t>Excellent</w:t>
      </w:r>
      <w:proofErr w:type="spellEnd"/>
    </w:p>
    <w:p w14:paraId="2307B753" w14:textId="77777777" w:rsidR="007424E9" w:rsidRPr="007424E9" w:rsidRDefault="004923C1" w:rsidP="007424E9">
      <w:pPr>
        <w:rPr>
          <w:bCs/>
        </w:rPr>
      </w:pPr>
      <w:r w:rsidRPr="007424E9">
        <w:rPr>
          <w:bCs/>
        </w:rPr>
        <w:t>Spanish</w:t>
      </w:r>
      <w:r w:rsidRPr="007424E9">
        <w:rPr>
          <w:bCs/>
        </w:rPr>
        <w:tab/>
        <w:t>Excellent</w:t>
      </w:r>
      <w:r w:rsidRPr="007424E9">
        <w:rPr>
          <w:bCs/>
        </w:rPr>
        <w:tab/>
      </w:r>
      <w:proofErr w:type="spellStart"/>
      <w:r w:rsidRPr="007424E9">
        <w:rPr>
          <w:bCs/>
        </w:rPr>
        <w:t>Excellent</w:t>
      </w:r>
      <w:proofErr w:type="spellEnd"/>
      <w:r w:rsidRPr="007424E9">
        <w:rPr>
          <w:bCs/>
        </w:rPr>
        <w:tab/>
      </w:r>
      <w:proofErr w:type="spellStart"/>
      <w:r w:rsidRPr="007424E9">
        <w:rPr>
          <w:bCs/>
        </w:rPr>
        <w:t>Excellent</w:t>
      </w:r>
      <w:proofErr w:type="spellEnd"/>
    </w:p>
    <w:p w14:paraId="7A10BBFF" w14:textId="77777777" w:rsidR="007424E9" w:rsidRPr="007424E9" w:rsidRDefault="004923C1" w:rsidP="007424E9">
      <w:pPr>
        <w:rPr>
          <w:bCs/>
        </w:rPr>
      </w:pPr>
      <w:r w:rsidRPr="007424E9">
        <w:rPr>
          <w:bCs/>
        </w:rPr>
        <w:t>Hebrew</w:t>
      </w:r>
      <w:r w:rsidRPr="007424E9">
        <w:rPr>
          <w:bCs/>
        </w:rPr>
        <w:tab/>
        <w:t>Excellent</w:t>
      </w:r>
      <w:r w:rsidRPr="007424E9">
        <w:rPr>
          <w:bCs/>
        </w:rPr>
        <w:tab/>
      </w:r>
      <w:proofErr w:type="spellStart"/>
      <w:r w:rsidRPr="007424E9">
        <w:rPr>
          <w:bCs/>
        </w:rPr>
        <w:t>Excellent</w:t>
      </w:r>
      <w:proofErr w:type="spellEnd"/>
      <w:r w:rsidRPr="007424E9">
        <w:rPr>
          <w:bCs/>
        </w:rPr>
        <w:tab/>
      </w:r>
      <w:proofErr w:type="spellStart"/>
      <w:r w:rsidRPr="007424E9">
        <w:rPr>
          <w:bCs/>
        </w:rPr>
        <w:t>Excellent</w:t>
      </w:r>
      <w:proofErr w:type="spellEnd"/>
    </w:p>
    <w:p w14:paraId="6F092576" w14:textId="77777777" w:rsidR="007424E9" w:rsidRPr="007424E9" w:rsidRDefault="004923C1" w:rsidP="007424E9">
      <w:pPr>
        <w:rPr>
          <w:bCs/>
        </w:rPr>
      </w:pPr>
      <w:r w:rsidRPr="007424E9">
        <w:rPr>
          <w:bCs/>
        </w:rPr>
        <w:t>French</w:t>
      </w:r>
      <w:r w:rsidRPr="007424E9">
        <w:rPr>
          <w:bCs/>
        </w:rPr>
        <w:tab/>
      </w:r>
      <w:r w:rsidRPr="007424E9">
        <w:rPr>
          <w:bCs/>
        </w:rPr>
        <w:tab/>
        <w:t>Excellent</w:t>
      </w:r>
      <w:r w:rsidRPr="007424E9">
        <w:rPr>
          <w:bCs/>
        </w:rPr>
        <w:tab/>
      </w:r>
      <w:proofErr w:type="spellStart"/>
      <w:r w:rsidRPr="007424E9">
        <w:rPr>
          <w:bCs/>
        </w:rPr>
        <w:t>Excellent</w:t>
      </w:r>
      <w:proofErr w:type="spellEnd"/>
      <w:r w:rsidRPr="007424E9">
        <w:rPr>
          <w:bCs/>
        </w:rPr>
        <w:tab/>
        <w:t>Good</w:t>
      </w:r>
    </w:p>
    <w:p w14:paraId="4CEF1B93" w14:textId="7BCD32C6" w:rsidR="007424E9" w:rsidRPr="007424E9" w:rsidRDefault="004923C1" w:rsidP="007424E9">
      <w:pPr>
        <w:rPr>
          <w:bCs/>
        </w:rPr>
      </w:pPr>
      <w:r w:rsidRPr="007424E9">
        <w:rPr>
          <w:bCs/>
        </w:rPr>
        <w:t xml:space="preserve">Italian </w:t>
      </w:r>
      <w:r w:rsidRPr="007424E9">
        <w:rPr>
          <w:bCs/>
        </w:rPr>
        <w:tab/>
      </w:r>
      <w:r w:rsidRPr="007424E9">
        <w:rPr>
          <w:bCs/>
        </w:rPr>
        <w:tab/>
        <w:t>Good</w:t>
      </w:r>
      <w:r w:rsidRPr="007424E9">
        <w:rPr>
          <w:bCs/>
        </w:rPr>
        <w:tab/>
      </w:r>
      <w:r>
        <w:rPr>
          <w:bCs/>
        </w:rPr>
        <w:tab/>
      </w:r>
      <w:proofErr w:type="spellStart"/>
      <w:r w:rsidRPr="007424E9">
        <w:rPr>
          <w:bCs/>
        </w:rPr>
        <w:t>Good</w:t>
      </w:r>
      <w:proofErr w:type="spellEnd"/>
      <w:r w:rsidRPr="007424E9">
        <w:rPr>
          <w:bCs/>
        </w:rPr>
        <w:tab/>
      </w:r>
      <w:r>
        <w:rPr>
          <w:bCs/>
        </w:rPr>
        <w:tab/>
      </w:r>
      <w:r w:rsidR="00FF4E61">
        <w:rPr>
          <w:bCs/>
        </w:rPr>
        <w:t>Fair</w:t>
      </w:r>
    </w:p>
    <w:p w14:paraId="0C01AC0D" w14:textId="46D073B0" w:rsidR="00A3197B" w:rsidRPr="00971CD0" w:rsidRDefault="004923C1" w:rsidP="007424E9">
      <w:pPr>
        <w:rPr>
          <w:bCs/>
          <w:sz w:val="18"/>
        </w:rPr>
      </w:pPr>
      <w:r w:rsidRPr="007424E9">
        <w:rPr>
          <w:bCs/>
        </w:rPr>
        <w:t xml:space="preserve">Portuguese </w:t>
      </w:r>
      <w:r w:rsidRPr="007424E9">
        <w:rPr>
          <w:bCs/>
        </w:rPr>
        <w:tab/>
        <w:t>Excellent</w:t>
      </w:r>
      <w:r w:rsidRPr="007424E9">
        <w:rPr>
          <w:bCs/>
        </w:rPr>
        <w:tab/>
      </w:r>
      <w:proofErr w:type="spellStart"/>
      <w:r w:rsidRPr="007424E9">
        <w:rPr>
          <w:bCs/>
        </w:rPr>
        <w:t>Excellent</w:t>
      </w:r>
      <w:proofErr w:type="spellEnd"/>
      <w:r w:rsidRPr="007424E9">
        <w:rPr>
          <w:bCs/>
        </w:rPr>
        <w:tab/>
      </w:r>
      <w:r w:rsidR="00FF4E61">
        <w:rPr>
          <w:bCs/>
        </w:rPr>
        <w:t>Fair</w:t>
      </w:r>
    </w:p>
    <w:p w14:paraId="37321370" w14:textId="77777777" w:rsidR="00A3197B" w:rsidRDefault="00A3197B" w:rsidP="00A3197B">
      <w:pPr>
        <w:rPr>
          <w:b/>
        </w:rPr>
      </w:pPr>
    </w:p>
    <w:p w14:paraId="172089AE" w14:textId="77777777" w:rsidR="00F2591C" w:rsidRDefault="00F2591C" w:rsidP="00A3197B">
      <w:pPr>
        <w:rPr>
          <w:b/>
        </w:rPr>
      </w:pPr>
    </w:p>
    <w:p w14:paraId="564E9175" w14:textId="77777777" w:rsidR="00A3197B" w:rsidRDefault="00A3197B" w:rsidP="00B81893"/>
    <w:sectPr w:rsidR="00A3197B" w:rsidSect="00A530BB">
      <w:footerReference w:type="default" r:id="rId13"/>
      <w:pgSz w:w="12240" w:h="15840" w:code="1"/>
      <w:pgMar w:top="1440" w:right="1418" w:bottom="85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310B" w14:textId="77777777" w:rsidR="00454DE0" w:rsidRDefault="00454DE0">
      <w:r>
        <w:separator/>
      </w:r>
    </w:p>
  </w:endnote>
  <w:endnote w:type="continuationSeparator" w:id="0">
    <w:p w14:paraId="55ED8479" w14:textId="77777777" w:rsidR="00454DE0" w:rsidRDefault="0045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126"/>
      <w:gridCol w:w="469"/>
    </w:tblGrid>
    <w:tr w:rsidR="00A21354" w14:paraId="440AC7DD" w14:textId="77777777" w:rsidTr="00EC06CE">
      <w:tc>
        <w:tcPr>
          <w:tcW w:w="6516" w:type="dxa"/>
        </w:tcPr>
        <w:p w14:paraId="3054FA6C" w14:textId="77777777" w:rsidR="00281439" w:rsidRPr="00277057" w:rsidRDefault="00281439" w:rsidP="005D46DA">
          <w:pPr>
            <w:pStyle w:val="a5"/>
            <w:rPr>
              <w:rFonts w:asciiTheme="minorHAnsi" w:hAnsiTheme="minorHAnsi"/>
              <w:sz w:val="16"/>
              <w:szCs w:val="16"/>
            </w:rPr>
          </w:pPr>
        </w:p>
      </w:tc>
      <w:tc>
        <w:tcPr>
          <w:tcW w:w="2126" w:type="dxa"/>
        </w:tcPr>
        <w:p w14:paraId="4717D00F" w14:textId="535B072B" w:rsidR="00281439" w:rsidRPr="00277057" w:rsidRDefault="004923C1" w:rsidP="005D46DA">
          <w:pPr>
            <w:pStyle w:val="a5"/>
            <w:jc w:val="center"/>
            <w:rPr>
              <w:rFonts w:asciiTheme="minorHAnsi" w:hAnsiTheme="minorHAnsi"/>
              <w:sz w:val="16"/>
              <w:szCs w:val="16"/>
            </w:rPr>
          </w:pPr>
          <w:r w:rsidRPr="00277057">
            <w:rPr>
              <w:rFonts w:asciiTheme="minorHAnsi" w:hAnsiTheme="minorHAnsi"/>
              <w:sz w:val="16"/>
              <w:szCs w:val="16"/>
            </w:rPr>
            <w:fldChar w:fldCharType="begin"/>
          </w:r>
          <w:r w:rsidRPr="00277057">
            <w:rPr>
              <w:rFonts w:asciiTheme="minorHAnsi" w:hAnsiTheme="minorHAnsi"/>
              <w:sz w:val="16"/>
              <w:szCs w:val="16"/>
            </w:rPr>
            <w:instrText xml:space="preserve"> DATE  \@ "d-MMM-yy"  \* MERGEFORMAT </w:instrText>
          </w:r>
          <w:r w:rsidRPr="00277057">
            <w:rPr>
              <w:rFonts w:asciiTheme="minorHAnsi" w:hAnsiTheme="minorHAnsi"/>
              <w:sz w:val="16"/>
              <w:szCs w:val="16"/>
            </w:rPr>
            <w:fldChar w:fldCharType="separate"/>
          </w:r>
          <w:r w:rsidR="003A11CF">
            <w:rPr>
              <w:rFonts w:asciiTheme="minorHAnsi" w:hAnsiTheme="minorHAnsi"/>
              <w:noProof/>
              <w:sz w:val="16"/>
              <w:szCs w:val="16"/>
            </w:rPr>
            <w:t>18-Jul-22</w:t>
          </w:r>
          <w:r w:rsidRPr="00277057">
            <w:rPr>
              <w:rFonts w:asciiTheme="minorHAnsi" w:hAnsiTheme="minorHAnsi"/>
              <w:sz w:val="16"/>
              <w:szCs w:val="16"/>
            </w:rPr>
            <w:fldChar w:fldCharType="end"/>
          </w:r>
        </w:p>
      </w:tc>
      <w:tc>
        <w:tcPr>
          <w:tcW w:w="469" w:type="dxa"/>
        </w:tcPr>
        <w:p w14:paraId="7795AC95" w14:textId="77777777" w:rsidR="00281439" w:rsidRPr="00277057" w:rsidRDefault="004923C1" w:rsidP="005D46DA">
          <w:pPr>
            <w:pStyle w:val="a5"/>
            <w:jc w:val="right"/>
            <w:rPr>
              <w:rFonts w:asciiTheme="minorHAnsi" w:hAnsiTheme="minorHAnsi"/>
            </w:rPr>
          </w:pPr>
          <w:r w:rsidRPr="00277057">
            <w:rPr>
              <w:rFonts w:asciiTheme="minorHAnsi" w:hAnsiTheme="minorHAnsi"/>
            </w:rPr>
            <w:fldChar w:fldCharType="begin"/>
          </w:r>
          <w:r w:rsidRPr="00277057">
            <w:rPr>
              <w:rFonts w:asciiTheme="minorHAnsi" w:hAnsiTheme="minorHAnsi"/>
            </w:rPr>
            <w:instrText xml:space="preserve"> PAGE   \* MERGEFORMAT </w:instrText>
          </w:r>
          <w:r w:rsidRPr="00277057">
            <w:rPr>
              <w:rFonts w:asciiTheme="minorHAnsi" w:hAnsiTheme="minorHAnsi"/>
            </w:rPr>
            <w:fldChar w:fldCharType="separate"/>
          </w:r>
          <w:r w:rsidR="0088315E">
            <w:rPr>
              <w:rFonts w:asciiTheme="minorHAnsi" w:hAnsiTheme="minorHAnsi"/>
              <w:noProof/>
            </w:rPr>
            <w:t>9</w:t>
          </w:r>
          <w:r w:rsidRPr="00277057">
            <w:rPr>
              <w:rFonts w:asciiTheme="minorHAnsi" w:hAnsiTheme="minorHAnsi"/>
              <w:noProof/>
            </w:rPr>
            <w:fldChar w:fldCharType="end"/>
          </w:r>
        </w:p>
      </w:tc>
    </w:tr>
  </w:tbl>
  <w:p w14:paraId="6CA24D50" w14:textId="77777777" w:rsidR="00281439" w:rsidRPr="005D46DA" w:rsidRDefault="00281439">
    <w:pPr>
      <w:pStyle w:val="a5"/>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6800" w14:textId="77777777" w:rsidR="00454DE0" w:rsidRDefault="00454DE0">
      <w:r>
        <w:separator/>
      </w:r>
    </w:p>
  </w:footnote>
  <w:footnote w:type="continuationSeparator" w:id="0">
    <w:p w14:paraId="56E1CE47" w14:textId="77777777" w:rsidR="00454DE0" w:rsidRDefault="00454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2F3"/>
    <w:multiLevelType w:val="hybridMultilevel"/>
    <w:tmpl w:val="3418DB1A"/>
    <w:lvl w:ilvl="0" w:tplc="489AAFD0">
      <w:start w:val="1"/>
      <w:numFmt w:val="bullet"/>
      <w:lvlText w:val=""/>
      <w:lvlJc w:val="left"/>
      <w:pPr>
        <w:ind w:left="630" w:hanging="360"/>
      </w:pPr>
      <w:rPr>
        <w:rFonts w:ascii="Symbol" w:hAnsi="Symbol" w:hint="default"/>
      </w:rPr>
    </w:lvl>
    <w:lvl w:ilvl="1" w:tplc="3D345146" w:tentative="1">
      <w:start w:val="1"/>
      <w:numFmt w:val="bullet"/>
      <w:lvlText w:val="o"/>
      <w:lvlJc w:val="left"/>
      <w:pPr>
        <w:ind w:left="1440" w:hanging="360"/>
      </w:pPr>
      <w:rPr>
        <w:rFonts w:ascii="Courier New" w:hAnsi="Courier New" w:cs="Courier New" w:hint="default"/>
      </w:rPr>
    </w:lvl>
    <w:lvl w:ilvl="2" w:tplc="591E596E" w:tentative="1">
      <w:start w:val="1"/>
      <w:numFmt w:val="bullet"/>
      <w:lvlText w:val=""/>
      <w:lvlJc w:val="left"/>
      <w:pPr>
        <w:ind w:left="2160" w:hanging="360"/>
      </w:pPr>
      <w:rPr>
        <w:rFonts w:ascii="Wingdings" w:hAnsi="Wingdings" w:hint="default"/>
      </w:rPr>
    </w:lvl>
    <w:lvl w:ilvl="3" w:tplc="58E85834" w:tentative="1">
      <w:start w:val="1"/>
      <w:numFmt w:val="bullet"/>
      <w:lvlText w:val=""/>
      <w:lvlJc w:val="left"/>
      <w:pPr>
        <w:ind w:left="2880" w:hanging="360"/>
      </w:pPr>
      <w:rPr>
        <w:rFonts w:ascii="Symbol" w:hAnsi="Symbol" w:hint="default"/>
      </w:rPr>
    </w:lvl>
    <w:lvl w:ilvl="4" w:tplc="52C607CC" w:tentative="1">
      <w:start w:val="1"/>
      <w:numFmt w:val="bullet"/>
      <w:lvlText w:val="o"/>
      <w:lvlJc w:val="left"/>
      <w:pPr>
        <w:ind w:left="3600" w:hanging="360"/>
      </w:pPr>
      <w:rPr>
        <w:rFonts w:ascii="Courier New" w:hAnsi="Courier New" w:cs="Courier New" w:hint="default"/>
      </w:rPr>
    </w:lvl>
    <w:lvl w:ilvl="5" w:tplc="7C462ACA" w:tentative="1">
      <w:start w:val="1"/>
      <w:numFmt w:val="bullet"/>
      <w:lvlText w:val=""/>
      <w:lvlJc w:val="left"/>
      <w:pPr>
        <w:ind w:left="4320" w:hanging="360"/>
      </w:pPr>
      <w:rPr>
        <w:rFonts w:ascii="Wingdings" w:hAnsi="Wingdings" w:hint="default"/>
      </w:rPr>
    </w:lvl>
    <w:lvl w:ilvl="6" w:tplc="D02CAB02" w:tentative="1">
      <w:start w:val="1"/>
      <w:numFmt w:val="bullet"/>
      <w:lvlText w:val=""/>
      <w:lvlJc w:val="left"/>
      <w:pPr>
        <w:ind w:left="5040" w:hanging="360"/>
      </w:pPr>
      <w:rPr>
        <w:rFonts w:ascii="Symbol" w:hAnsi="Symbol" w:hint="default"/>
      </w:rPr>
    </w:lvl>
    <w:lvl w:ilvl="7" w:tplc="E8E8BE32" w:tentative="1">
      <w:start w:val="1"/>
      <w:numFmt w:val="bullet"/>
      <w:lvlText w:val="o"/>
      <w:lvlJc w:val="left"/>
      <w:pPr>
        <w:ind w:left="5760" w:hanging="360"/>
      </w:pPr>
      <w:rPr>
        <w:rFonts w:ascii="Courier New" w:hAnsi="Courier New" w:cs="Courier New" w:hint="default"/>
      </w:rPr>
    </w:lvl>
    <w:lvl w:ilvl="8" w:tplc="0E70465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97B"/>
    <w:rsid w:val="00026D96"/>
    <w:rsid w:val="000300B6"/>
    <w:rsid w:val="00124C8C"/>
    <w:rsid w:val="001456B0"/>
    <w:rsid w:val="00146956"/>
    <w:rsid w:val="00176FFE"/>
    <w:rsid w:val="001910C5"/>
    <w:rsid w:val="00193FEA"/>
    <w:rsid w:val="00196111"/>
    <w:rsid w:val="001B089F"/>
    <w:rsid w:val="001C46EB"/>
    <w:rsid w:val="001C57E8"/>
    <w:rsid w:val="00201728"/>
    <w:rsid w:val="0023033B"/>
    <w:rsid w:val="00253BF8"/>
    <w:rsid w:val="0026234B"/>
    <w:rsid w:val="0027686C"/>
    <w:rsid w:val="00277057"/>
    <w:rsid w:val="00281439"/>
    <w:rsid w:val="00296839"/>
    <w:rsid w:val="002A5C8A"/>
    <w:rsid w:val="002D07BE"/>
    <w:rsid w:val="002D3E7D"/>
    <w:rsid w:val="002E2593"/>
    <w:rsid w:val="00314999"/>
    <w:rsid w:val="00326F92"/>
    <w:rsid w:val="00345AFF"/>
    <w:rsid w:val="00393201"/>
    <w:rsid w:val="003A11CF"/>
    <w:rsid w:val="003A769A"/>
    <w:rsid w:val="003E6935"/>
    <w:rsid w:val="004128E3"/>
    <w:rsid w:val="00412C21"/>
    <w:rsid w:val="00454DE0"/>
    <w:rsid w:val="00466FCE"/>
    <w:rsid w:val="004727D1"/>
    <w:rsid w:val="004923C1"/>
    <w:rsid w:val="00495CB6"/>
    <w:rsid w:val="004B2CCC"/>
    <w:rsid w:val="004C6831"/>
    <w:rsid w:val="004F3103"/>
    <w:rsid w:val="00505464"/>
    <w:rsid w:val="005315CE"/>
    <w:rsid w:val="00571D5A"/>
    <w:rsid w:val="005A440E"/>
    <w:rsid w:val="005B0BC9"/>
    <w:rsid w:val="005C4AC0"/>
    <w:rsid w:val="005D46DA"/>
    <w:rsid w:val="005E54F9"/>
    <w:rsid w:val="005F2BB5"/>
    <w:rsid w:val="005F7704"/>
    <w:rsid w:val="00627241"/>
    <w:rsid w:val="006276D9"/>
    <w:rsid w:val="00655671"/>
    <w:rsid w:val="0066686C"/>
    <w:rsid w:val="006715EC"/>
    <w:rsid w:val="00702043"/>
    <w:rsid w:val="007424E9"/>
    <w:rsid w:val="00742650"/>
    <w:rsid w:val="0076499A"/>
    <w:rsid w:val="007E11A3"/>
    <w:rsid w:val="00816EFD"/>
    <w:rsid w:val="008217AA"/>
    <w:rsid w:val="00842C2D"/>
    <w:rsid w:val="008445E4"/>
    <w:rsid w:val="0085118B"/>
    <w:rsid w:val="0088315E"/>
    <w:rsid w:val="008A6185"/>
    <w:rsid w:val="008E10D8"/>
    <w:rsid w:val="008E6943"/>
    <w:rsid w:val="008F2FA9"/>
    <w:rsid w:val="0090510D"/>
    <w:rsid w:val="00922366"/>
    <w:rsid w:val="00926282"/>
    <w:rsid w:val="00942B2E"/>
    <w:rsid w:val="00955821"/>
    <w:rsid w:val="00967C4A"/>
    <w:rsid w:val="00971CD0"/>
    <w:rsid w:val="00976F8B"/>
    <w:rsid w:val="009B15BF"/>
    <w:rsid w:val="009D22B3"/>
    <w:rsid w:val="00A12A4A"/>
    <w:rsid w:val="00A21354"/>
    <w:rsid w:val="00A262E2"/>
    <w:rsid w:val="00A3197B"/>
    <w:rsid w:val="00A35CD0"/>
    <w:rsid w:val="00A530BB"/>
    <w:rsid w:val="00A547FC"/>
    <w:rsid w:val="00A84FCA"/>
    <w:rsid w:val="00A93DBC"/>
    <w:rsid w:val="00AB05A3"/>
    <w:rsid w:val="00AD3F5C"/>
    <w:rsid w:val="00B069CD"/>
    <w:rsid w:val="00B20389"/>
    <w:rsid w:val="00B22A03"/>
    <w:rsid w:val="00B26619"/>
    <w:rsid w:val="00B52503"/>
    <w:rsid w:val="00B67B8F"/>
    <w:rsid w:val="00B81893"/>
    <w:rsid w:val="00B911C4"/>
    <w:rsid w:val="00B92843"/>
    <w:rsid w:val="00BA128A"/>
    <w:rsid w:val="00BB6AA7"/>
    <w:rsid w:val="00BD08D4"/>
    <w:rsid w:val="00BD32F9"/>
    <w:rsid w:val="00BE31D7"/>
    <w:rsid w:val="00BF3311"/>
    <w:rsid w:val="00C026B0"/>
    <w:rsid w:val="00C11194"/>
    <w:rsid w:val="00C47BF5"/>
    <w:rsid w:val="00C838B7"/>
    <w:rsid w:val="00C9141C"/>
    <w:rsid w:val="00CC15C7"/>
    <w:rsid w:val="00CD4C21"/>
    <w:rsid w:val="00D05FF1"/>
    <w:rsid w:val="00D37ACD"/>
    <w:rsid w:val="00D537FE"/>
    <w:rsid w:val="00D56812"/>
    <w:rsid w:val="00D634E2"/>
    <w:rsid w:val="00D720E8"/>
    <w:rsid w:val="00DD0BCA"/>
    <w:rsid w:val="00DE1ED4"/>
    <w:rsid w:val="00DE46D1"/>
    <w:rsid w:val="00DF74B8"/>
    <w:rsid w:val="00E05C43"/>
    <w:rsid w:val="00E1008F"/>
    <w:rsid w:val="00E362B8"/>
    <w:rsid w:val="00E36855"/>
    <w:rsid w:val="00E36FA2"/>
    <w:rsid w:val="00E41999"/>
    <w:rsid w:val="00E46ED0"/>
    <w:rsid w:val="00EA5250"/>
    <w:rsid w:val="00EC06CE"/>
    <w:rsid w:val="00EC0AB3"/>
    <w:rsid w:val="00EE3A58"/>
    <w:rsid w:val="00F1590B"/>
    <w:rsid w:val="00F2591C"/>
    <w:rsid w:val="00F3140C"/>
    <w:rsid w:val="00F639E1"/>
    <w:rsid w:val="00F80F1D"/>
    <w:rsid w:val="00FB7F6D"/>
    <w:rsid w:val="00FF4E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39C9"/>
  <w15:docId w15:val="{B6A4CB08-9B31-4D83-9997-3AD4997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7B"/>
    <w:pPr>
      <w:spacing w:after="0" w:line="240" w:lineRule="auto"/>
    </w:pPr>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6DA"/>
    <w:pPr>
      <w:tabs>
        <w:tab w:val="center" w:pos="4320"/>
        <w:tab w:val="right" w:pos="8640"/>
      </w:tabs>
    </w:pPr>
  </w:style>
  <w:style w:type="character" w:customStyle="1" w:styleId="a4">
    <w:name w:val="כותרת עליונה תו"/>
    <w:basedOn w:val="a0"/>
    <w:link w:val="a3"/>
    <w:uiPriority w:val="99"/>
    <w:rsid w:val="005D46DA"/>
    <w:rPr>
      <w:rFonts w:ascii="Times New Roman" w:eastAsia="Times New Roman" w:hAnsi="Times New Roman" w:cs="Times New Roman"/>
      <w:sz w:val="24"/>
      <w:szCs w:val="24"/>
      <w:lang w:bidi="ar-SA"/>
    </w:rPr>
  </w:style>
  <w:style w:type="paragraph" w:styleId="a5">
    <w:name w:val="footer"/>
    <w:basedOn w:val="a"/>
    <w:link w:val="a6"/>
    <w:uiPriority w:val="99"/>
    <w:unhideWhenUsed/>
    <w:rsid w:val="005D46DA"/>
    <w:pPr>
      <w:tabs>
        <w:tab w:val="center" w:pos="4320"/>
        <w:tab w:val="right" w:pos="8640"/>
      </w:tabs>
    </w:pPr>
  </w:style>
  <w:style w:type="character" w:customStyle="1" w:styleId="a6">
    <w:name w:val="כותרת תחתונה תו"/>
    <w:basedOn w:val="a0"/>
    <w:link w:val="a5"/>
    <w:uiPriority w:val="99"/>
    <w:rsid w:val="005D46DA"/>
    <w:rPr>
      <w:rFonts w:ascii="Times New Roman" w:eastAsia="Times New Roman" w:hAnsi="Times New Roman" w:cs="Times New Roman"/>
      <w:sz w:val="24"/>
      <w:szCs w:val="24"/>
      <w:lang w:bidi="ar-SA"/>
    </w:rPr>
  </w:style>
  <w:style w:type="table" w:styleId="a7">
    <w:name w:val="Table Grid"/>
    <w:basedOn w:val="a1"/>
    <w:uiPriority w:val="39"/>
    <w:rsid w:val="005D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AB05A3"/>
    <w:pPr>
      <w:spacing w:after="200" w:line="276" w:lineRule="auto"/>
      <w:ind w:left="720"/>
      <w:contextualSpacing/>
    </w:pPr>
    <w:rPr>
      <w:rFonts w:ascii="Calibri" w:eastAsia="Calibri" w:hAnsi="Calibri"/>
      <w:sz w:val="22"/>
      <w:szCs w:val="22"/>
      <w:lang w:val="en-MY"/>
    </w:rPr>
  </w:style>
  <w:style w:type="character" w:customStyle="1" w:styleId="a9">
    <w:name w:val="פיסקת רשימה תו"/>
    <w:link w:val="a8"/>
    <w:uiPriority w:val="34"/>
    <w:rsid w:val="00AB05A3"/>
    <w:rPr>
      <w:rFonts w:ascii="Calibri" w:eastAsia="Calibri" w:hAnsi="Calibri" w:cs="Times New Roman"/>
      <w:lang w:val="en-MY" w:bidi="ar-SA"/>
    </w:rPr>
  </w:style>
  <w:style w:type="character" w:styleId="Hyperlink">
    <w:name w:val="Hyperlink"/>
    <w:basedOn w:val="a0"/>
    <w:uiPriority w:val="99"/>
    <w:unhideWhenUsed/>
    <w:rsid w:val="008445E4"/>
    <w:rPr>
      <w:color w:val="0563C1" w:themeColor="hyperlink"/>
      <w:u w:val="single"/>
    </w:rPr>
  </w:style>
  <w:style w:type="paragraph" w:styleId="aa">
    <w:name w:val="Balloon Text"/>
    <w:basedOn w:val="a"/>
    <w:link w:val="ab"/>
    <w:uiPriority w:val="99"/>
    <w:semiHidden/>
    <w:unhideWhenUsed/>
    <w:rsid w:val="00DD0BCA"/>
    <w:rPr>
      <w:rFonts w:ascii="Tahoma" w:hAnsi="Tahoma" w:cs="Tahoma"/>
      <w:sz w:val="16"/>
      <w:szCs w:val="16"/>
    </w:rPr>
  </w:style>
  <w:style w:type="character" w:customStyle="1" w:styleId="ab">
    <w:name w:val="טקסט בלונים תו"/>
    <w:basedOn w:val="a0"/>
    <w:link w:val="aa"/>
    <w:uiPriority w:val="99"/>
    <w:semiHidden/>
    <w:rsid w:val="00DD0BCA"/>
    <w:rPr>
      <w:rFonts w:ascii="Tahoma" w:eastAsia="Times New Roman" w:hAnsi="Tahoma" w:cs="Tahoma"/>
      <w:sz w:val="16"/>
      <w:szCs w:val="16"/>
      <w:lang w:bidi="ar-SA"/>
    </w:rPr>
  </w:style>
  <w:style w:type="character" w:styleId="ac">
    <w:name w:val="annotation reference"/>
    <w:basedOn w:val="a0"/>
    <w:rsid w:val="00805BCE"/>
    <w:rPr>
      <w:sz w:val="16"/>
      <w:szCs w:val="16"/>
    </w:rPr>
  </w:style>
  <w:style w:type="paragraph" w:styleId="ad">
    <w:name w:val="annotation text"/>
    <w:basedOn w:val="a"/>
    <w:link w:val="ae"/>
    <w:uiPriority w:val="99"/>
    <w:semiHidden/>
    <w:unhideWhenUsed/>
    <w:rPr>
      <w:sz w:val="20"/>
      <w:szCs w:val="20"/>
    </w:rPr>
  </w:style>
  <w:style w:type="character" w:customStyle="1" w:styleId="ae">
    <w:name w:val="טקסט הערה תו"/>
    <w:basedOn w:val="a0"/>
    <w:link w:val="ad"/>
    <w:uiPriority w:val="99"/>
    <w:semiHidden/>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rland62@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d5f66c6-9677-4a9a-b9e1-b8a00c9f4c7f">
      <Value>62</Value>
    </TaxCatchAll>
    <Destination_x0020_Country xmlns="a0a9d127-7394-413e-ab39-62ffe9c47021">SRI LANKA</Destination_x0020_Country>
    <Type_x0020_Of_x0020_Offer xmlns="3d5f66c6-9677-4a9a-b9e1-b8a00c9f4c7f">Proposal</Type_x0020_Of_x0020_Offer>
    <Proposal_x0020_Manager xmlns="3d5f66c6-9677-4a9a-b9e1-b8a00c9f4c7f">Eytan Filiba</Proposal_x0020_Manager>
    <ProjectManager xmlns="3d5f66c6-9677-4a9a-b9e1-b8a00c9f4c7f">
      <UserInfo>
        <DisplayName/>
        <AccountId xsi:nil="true"/>
        <AccountType/>
      </UserInfo>
    </ProjectManager>
    <Project_x0020_No xmlns="3d5f66c6-9677-4a9a-b9e1-b8a00c9f4c7f" xsi:nil="true"/>
    <Client xmlns="3d5f66c6-9677-4a9a-b9e1-b8a00c9f4c7f">The Secretary, Ministry of Agriculture</Client>
    <hbd43150eb444f93826510667355d346 xmlns="3d5f66c6-9677-4a9a-b9e1-b8a00c9f4c7f">
      <Terms xmlns="http://schemas.microsoft.com/office/infopath/2007/PartnerControls"/>
    </hbd43150eb444f93826510667355d346>
    <Full_x0020_Name-_x0020_Project xmlns="3d5f66c6-9677-4a9a-b9e1-b8a00c9f4c7f">Agriculture Sector Modernization Project</Full_x0020_Name-_x0020_Project>
    <h784471910ab467f8dbf7e151bf9066a xmlns="3d5f66c6-9677-4a9a-b9e1-b8a00c9f4c7f">
      <Terms xmlns="http://schemas.microsoft.com/office/infopath/2007/PartnerControls">
        <TermInfo xmlns="http://schemas.microsoft.com/office/infopath/2007/PartnerControls">
          <TermName xmlns="http://schemas.microsoft.com/office/infopath/2007/PartnerControls">Agriculture</TermName>
          <TermId xmlns="http://schemas.microsoft.com/office/infopath/2007/PartnerControls">f40b52fb-3a58-4af8-bbb1-d03c78e9bb54</TermId>
        </TermInfo>
      </Terms>
    </h784471910ab467f8dbf7e151bf9066a>
    <Type_x0020_Of_x0020_Project xmlns="a0a9d127-7394-413e-ab39-62ffe9c47021">Desigen</Type_x0020_Of_x0020_Project>
    <Project_x0020_Name xmlns="3d5f66c6-9677-4a9a-b9e1-b8a00c9f4c7f">Agriculture Sector Modernization Project</Project_x0020_Name>
    <Work_x0020_Order_x0020_No xmlns="3d5f66c6-9677-4a9a-b9e1-b8a00c9f4c7f">8771-018120</Work_x0020_Order_x0020_N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52ABDD1CD24144B4BA895357D91C92" ma:contentTypeVersion="10" ma:contentTypeDescription="Create a new document." ma:contentTypeScope="" ma:versionID="7806b1ba133e924f80c492fd94dc9591">
  <xsd:schema xmlns:xsd="http://www.w3.org/2001/XMLSchema" xmlns:xs="http://www.w3.org/2001/XMLSchema" xmlns:p="http://schemas.microsoft.com/office/2006/metadata/properties" xmlns:ns2="3d5f66c6-9677-4a9a-b9e1-b8a00c9f4c7f" xmlns:ns3="a0a9d127-7394-413e-ab39-62ffe9c47021" targetNamespace="http://schemas.microsoft.com/office/2006/metadata/properties" ma:root="true" ma:fieldsID="115969c57ab2fd63e4a4ffd2382580a2" ns2:_="" ns3:_="">
    <xsd:import namespace="3d5f66c6-9677-4a9a-b9e1-b8a00c9f4c7f"/>
    <xsd:import namespace="a0a9d127-7394-413e-ab39-62ffe9c47021"/>
    <xsd:element name="properties">
      <xsd:complexType>
        <xsd:sequence>
          <xsd:element name="documentManagement">
            <xsd:complexType>
              <xsd:all>
                <xsd:element ref="ns2:ProjectManager" minOccurs="0"/>
                <xsd:element ref="ns2:Project_x0020_No" minOccurs="0"/>
                <xsd:element ref="ns2:hbd43150eb444f93826510667355d346" minOccurs="0"/>
                <xsd:element ref="ns2:TaxCatchAll" minOccurs="0"/>
                <xsd:element ref="ns2:TaxCatchAllLabel" minOccurs="0"/>
                <xsd:element ref="ns2:Full_x0020_Name-_x0020_Project" minOccurs="0"/>
                <xsd:element ref="ns2:Project_x0020_Name" minOccurs="0"/>
                <xsd:element ref="ns2:Client" minOccurs="0"/>
                <xsd:element ref="ns3:Destination_x0020_Country" minOccurs="0"/>
                <xsd:element ref="ns2:Proposal_x0020_Manager" minOccurs="0"/>
                <xsd:element ref="ns2:Type_x0020_Of_x0020_Offer" minOccurs="0"/>
                <xsd:element ref="ns3:Type_x0020_Of_x0020_Project" minOccurs="0"/>
                <xsd:element ref="ns2:h784471910ab467f8dbf7e151bf9066a" minOccurs="0"/>
                <xsd:element ref="ns2:Work_x0020_Order_x0020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f66c6-9677-4a9a-b9e1-b8a00c9f4c7f" elementFormDefault="qualified">
    <xsd:import namespace="http://schemas.microsoft.com/office/2006/documentManagement/types"/>
    <xsd:import namespace="http://schemas.microsoft.com/office/infopath/2007/PartnerControls"/>
    <xsd:element name="ProjectManager" ma:index="8" nillable="true" ma:displayName="ProjectManager" ma:SharePointGroup="0" ma:internalName="ProjectManag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No" ma:index="9" nillable="true" ma:displayName="ProjectNo" ma:internalName="Project_x0020_No">
      <xsd:simpleType>
        <xsd:restriction base="dms:Text">
          <xsd:maxLength value="255"/>
        </xsd:restriction>
      </xsd:simpleType>
    </xsd:element>
    <xsd:element name="hbd43150eb444f93826510667355d346" ma:index="10" nillable="true" ma:taxonomy="true" ma:internalName="hbd43150eb444f93826510667355d346" ma:taxonomyFieldName="ProjectType" ma:displayName="ProjectType" ma:default="" ma:fieldId="{1bd43150-eb44-4f93-8265-10667355d346}" ma:sspId="3f55723f-ea9b-40d7-91e1-83092d751429" ma:termSetId="3b92586a-e398-4076-a56f-ff23aed6061d"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9e73a573-4d19-4128-9f4b-921b04f6ba53}" ma:internalName="TaxCatchAll" ma:showField="CatchAllData" ma:web="3d5f66c6-9677-4a9a-b9e1-b8a00c9f4c7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9e73a573-4d19-4128-9f4b-921b04f6ba53}" ma:internalName="TaxCatchAllLabel" ma:readOnly="true" ma:showField="CatchAllDataLabel" ma:web="3d5f66c6-9677-4a9a-b9e1-b8a00c9f4c7f">
      <xsd:complexType>
        <xsd:complexContent>
          <xsd:extension base="dms:MultiChoiceLookup">
            <xsd:sequence>
              <xsd:element name="Value" type="dms:Lookup" maxOccurs="unbounded" minOccurs="0" nillable="true"/>
            </xsd:sequence>
          </xsd:extension>
        </xsd:complexContent>
      </xsd:complexType>
    </xsd:element>
    <xsd:element name="Full_x0020_Name-_x0020_Project" ma:index="14" nillable="true" ma:displayName="Full Name- Project" ma:internalName="Full_x0020_Name_x002d__x0020_Project">
      <xsd:simpleType>
        <xsd:restriction base="dms:Text">
          <xsd:maxLength value="255"/>
        </xsd:restriction>
      </xsd:simpleType>
    </xsd:element>
    <xsd:element name="Project_x0020_Name" ma:index="15" nillable="true" ma:displayName="Project Name" ma:internalName="Project_x0020_Name">
      <xsd:simpleType>
        <xsd:restriction base="dms:Text">
          <xsd:maxLength value="255"/>
        </xsd:restriction>
      </xsd:simpleType>
    </xsd:element>
    <xsd:element name="Client" ma:index="16" nillable="true" ma:displayName="Client/ שם לקוח" ma:internalName="Client" ma:readOnly="false">
      <xsd:simpleType>
        <xsd:restriction base="dms:Text">
          <xsd:maxLength value="255"/>
        </xsd:restriction>
      </xsd:simpleType>
    </xsd:element>
    <xsd:element name="Proposal_x0020_Manager" ma:index="18" nillable="true" ma:displayName="Proposal Manager" ma:internalName="Proposal_x0020_Manager">
      <xsd:simpleType>
        <xsd:restriction base="dms:Text">
          <xsd:maxLength value="255"/>
        </xsd:restriction>
      </xsd:simpleType>
    </xsd:element>
    <xsd:element name="Type_x0020_Of_x0020_Offer" ma:index="19" nillable="true" ma:displayName="Type Of Offer" ma:internalName="Type_x0020_Of_x0020_Offer">
      <xsd:simpleType>
        <xsd:restriction base="dms:Text">
          <xsd:maxLength value="255"/>
        </xsd:restriction>
      </xsd:simpleType>
    </xsd:element>
    <xsd:element name="h784471910ab467f8dbf7e151bf9066a" ma:index="22" nillable="true" ma:taxonomy="true" ma:internalName="h784471910ab467f8dbf7e151bf9066a" ma:taxonomyFieldName="Disciplnes" ma:displayName="Disciplnes" ma:default="" ma:fieldId="{17844719-10ab-467f-8dbf-7e151bf9066a}" ma:sspId="3f55723f-ea9b-40d7-91e1-83092d751429" ma:termSetId="289ba4c6-1815-4415-9924-da017d3254c4" ma:anchorId="00000000-0000-0000-0000-000000000000" ma:open="false" ma:isKeyword="false">
      <xsd:complexType>
        <xsd:sequence>
          <xsd:element ref="pc:Terms" minOccurs="0" maxOccurs="1"/>
        </xsd:sequence>
      </xsd:complexType>
    </xsd:element>
    <xsd:element name="Work_x0020_Order_x0020_No" ma:index="23" nillable="true" ma:displayName="Work Order No" ma:internalName="Work_x0020_Order_x0020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a9d127-7394-413e-ab39-62ffe9c47021" elementFormDefault="qualified">
    <xsd:import namespace="http://schemas.microsoft.com/office/2006/documentManagement/types"/>
    <xsd:import namespace="http://schemas.microsoft.com/office/infopath/2007/PartnerControls"/>
    <xsd:element name="Destination_x0020_Country" ma:index="17" nillable="true" ma:displayName="Destination Country" ma:internalName="Destination_x0020_Country">
      <xsd:simpleType>
        <xsd:restriction base="dms:Text">
          <xsd:maxLength value="255"/>
        </xsd:restriction>
      </xsd:simpleType>
    </xsd:element>
    <xsd:element name="Type_x0020_Of_x0020_Project" ma:index="20" nillable="true" ma:displayName="Type Of Project" ma:internalName="Type_x0020_Of_x0020_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890A9-F276-4052-9AA3-67E228F83BC4}">
  <ds:schemaRefs>
    <ds:schemaRef ds:uri="http://schemas.openxmlformats.org/officeDocument/2006/bibliography"/>
  </ds:schemaRefs>
</ds:datastoreItem>
</file>

<file path=customXml/itemProps2.xml><?xml version="1.0" encoding="utf-8"?>
<ds:datastoreItem xmlns:ds="http://schemas.openxmlformats.org/officeDocument/2006/customXml" ds:itemID="{2FF5CC79-2F09-4A5C-B5E5-D6DFAC2A0527}">
  <ds:schemaRefs>
    <ds:schemaRef ds:uri="http://schemas.microsoft.com/office/2006/metadata/properties"/>
    <ds:schemaRef ds:uri="http://schemas.microsoft.com/office/infopath/2007/PartnerControls"/>
    <ds:schemaRef ds:uri="3d5f66c6-9677-4a9a-b9e1-b8a00c9f4c7f"/>
    <ds:schemaRef ds:uri="a0a9d127-7394-413e-ab39-62ffe9c47021"/>
  </ds:schemaRefs>
</ds:datastoreItem>
</file>

<file path=customXml/itemProps3.xml><?xml version="1.0" encoding="utf-8"?>
<ds:datastoreItem xmlns:ds="http://schemas.openxmlformats.org/officeDocument/2006/customXml" ds:itemID="{55A42D70-57C0-46A5-9A44-269D6990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f66c6-9677-4a9a-b9e1-b8a00c9f4c7f"/>
    <ds:schemaRef ds:uri="a0a9d127-7394-413e-ab39-62ffe9c4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927FF-F708-4E89-B817-272B61FC5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2471</Words>
  <Characters>14089</Characters>
  <Application>Microsoft Office Word</Application>
  <DocSecurity>0</DocSecurity>
  <Lines>117</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 Rosenfeld</dc:creator>
  <cp:lastModifiedBy>Horacio Kurland</cp:lastModifiedBy>
  <cp:revision>23</cp:revision>
  <dcterms:created xsi:type="dcterms:W3CDTF">2019-01-20T07:10:00Z</dcterms:created>
  <dcterms:modified xsi:type="dcterms:W3CDTF">2022-07-18T15:48:00Z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0x0101003852ABDD1CD24144B4BA895357D91C92</vt:lpwstr>
  </property>
  <property fmtid="{D5CDD505-2E9C-101B-9397-08002B2CF9AE}" pid="3" name="Disciplnes">
    <vt:lpwstr>62;#Agriculture|f40b52fb-3a58-4af8-bbb1-d03c78e9bb54</vt:lpwstr>
  </property>
  <property fmtid="{D5CDD505-2E9C-101B-9397-08002B2CF9AE}" pid="4" name="ProjectType">
    <vt:lpwstr/>
  </property>
</Properties>
</file>